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66D4" w:rsidRPr="004A5BE2" w:rsidRDefault="001C13E9">
      <w:pPr>
        <w:keepNext/>
        <w:tabs>
          <w:tab w:val="left" w:pos="1440"/>
        </w:tabs>
        <w:suppressAutoHyphens/>
        <w:spacing w:after="0" w:line="276" w:lineRule="auto"/>
        <w:ind w:left="1440" w:hanging="1440"/>
        <w:jc w:val="right"/>
        <w:outlineLvl w:val="7"/>
        <w:rPr>
          <w:rFonts w:ascii="Times New Roman" w:hAnsi="Times New Roman" w:cs="Times New Roman"/>
        </w:rPr>
      </w:pPr>
      <w:r w:rsidRPr="004A5BE2">
        <w:rPr>
          <w:rFonts w:ascii="Times New Roman" w:hAnsi="Times New Roman" w:cs="Times New Roman"/>
        </w:rPr>
        <w:t>Załącznik nr 1 do SWZ</w:t>
      </w:r>
    </w:p>
    <w:p w:rsidR="004766D4" w:rsidRPr="004A5BE2" w:rsidRDefault="001C13E9">
      <w:pPr>
        <w:keepNext/>
        <w:tabs>
          <w:tab w:val="left" w:pos="1440"/>
        </w:tabs>
        <w:suppressAutoHyphens/>
        <w:spacing w:after="0" w:line="276" w:lineRule="auto"/>
        <w:ind w:left="1440" w:hanging="1440"/>
        <w:jc w:val="center"/>
        <w:outlineLvl w:val="7"/>
        <w:rPr>
          <w:rFonts w:ascii="Times New Roman" w:hAnsi="Times New Roman" w:cs="Times New Roman"/>
          <w:b/>
          <w:bCs/>
        </w:rPr>
      </w:pPr>
      <w:r w:rsidRPr="004A5BE2">
        <w:rPr>
          <w:rFonts w:ascii="Times New Roman" w:hAnsi="Times New Roman" w:cs="Times New Roman"/>
          <w:b/>
          <w:bCs/>
          <w:lang w:val="de-DE"/>
        </w:rPr>
        <w:t xml:space="preserve">OFERTA </w:t>
      </w:r>
      <w:r w:rsidRPr="004A5BE2">
        <w:rPr>
          <w:rFonts w:ascii="Times New Roman" w:hAnsi="Times New Roman" w:cs="Times New Roman"/>
          <w:b/>
          <w:bCs/>
        </w:rPr>
        <w:t xml:space="preserve">– </w:t>
      </w:r>
      <w:r w:rsidRPr="004A5BE2">
        <w:rPr>
          <w:rFonts w:ascii="Times New Roman" w:hAnsi="Times New Roman" w:cs="Times New Roman"/>
          <w:b/>
          <w:bCs/>
          <w:lang w:val="de-DE"/>
        </w:rPr>
        <w:t xml:space="preserve">FORMULARZ OFERTOWY </w:t>
      </w:r>
    </w:p>
    <w:p w:rsidR="004766D4" w:rsidRPr="004A5BE2" w:rsidRDefault="004766D4">
      <w:pPr>
        <w:keepNext/>
        <w:tabs>
          <w:tab w:val="left" w:pos="1440"/>
        </w:tabs>
        <w:suppressAutoHyphens/>
        <w:spacing w:after="0" w:line="276" w:lineRule="auto"/>
        <w:ind w:left="1440" w:hanging="1440"/>
        <w:jc w:val="center"/>
        <w:outlineLvl w:val="7"/>
        <w:rPr>
          <w:rFonts w:ascii="Times New Roman" w:hAnsi="Times New Roman" w:cs="Times New Roman"/>
          <w:b/>
          <w:bCs/>
        </w:rPr>
      </w:pPr>
    </w:p>
    <w:tbl>
      <w:tblPr>
        <w:tblStyle w:val="TableNormal"/>
        <w:tblW w:w="9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657"/>
        <w:gridCol w:w="5415"/>
      </w:tblGrid>
      <w:tr w:rsidR="004766D4" w:rsidRPr="004A5BE2">
        <w:trPr>
          <w:trHeight w:val="1364"/>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Nazwa Wykonawcy / Imię i nazwisko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364"/>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Siedziba/ Adres zamieszkania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088"/>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lang w:val="de-DE"/>
              </w:rPr>
              <w:t>REGON (</w:t>
            </w:r>
            <w:proofErr w:type="spellStart"/>
            <w:r w:rsidRPr="004A5BE2">
              <w:rPr>
                <w:rFonts w:ascii="Times New Roman" w:hAnsi="Times New Roman" w:cs="Times New Roman"/>
                <w:lang w:val="de-DE"/>
              </w:rPr>
              <w:t>dotyczy</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tylko</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Wykonawców</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będących</w:t>
            </w:r>
            <w:proofErr w:type="spellEnd"/>
            <w:r w:rsidRPr="004A5BE2">
              <w:rPr>
                <w:rFonts w:ascii="Times New Roman" w:hAnsi="Times New Roman" w:cs="Times New Roman"/>
                <w:lang w:val="de-DE"/>
              </w:rPr>
              <w:t xml:space="preserve"> przedsiębiorcami):</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088"/>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NIP/PESEL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536"/>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Nr telefonu:</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536"/>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Adres e-mail:</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4A5BE2" w:rsidRDefault="004766D4">
      <w:pPr>
        <w:keepNext/>
        <w:widowControl w:val="0"/>
        <w:tabs>
          <w:tab w:val="left" w:pos="1440"/>
        </w:tabs>
        <w:suppressAutoHyphens/>
        <w:spacing w:after="0" w:line="240" w:lineRule="auto"/>
        <w:jc w:val="center"/>
        <w:outlineLvl w:val="7"/>
        <w:rPr>
          <w:rFonts w:ascii="Times New Roman" w:hAnsi="Times New Roman" w:cs="Times New Roman"/>
          <w:b/>
          <w:bCs/>
        </w:rPr>
      </w:pP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Wykaz i opis udzielonych pełnomocnictw do niniejszego postępowania:</w:t>
      </w: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t>
      </w:r>
      <w:r w:rsidR="00D81439">
        <w:rPr>
          <w:rFonts w:ascii="Times New Roman" w:hAnsi="Times New Roman" w:cs="Times New Roman"/>
          <w:sz w:val="20"/>
        </w:rPr>
        <w:t>……</w:t>
      </w: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t>
      </w:r>
      <w:r w:rsidR="00D81439">
        <w:rPr>
          <w:rFonts w:ascii="Times New Roman" w:hAnsi="Times New Roman" w:cs="Times New Roman"/>
          <w:sz w:val="20"/>
        </w:rPr>
        <w:t>......</w:t>
      </w:r>
      <w:r w:rsidRPr="00D81439">
        <w:rPr>
          <w:rFonts w:ascii="Times New Roman" w:hAnsi="Times New Roman" w:cs="Times New Roman"/>
          <w:sz w:val="20"/>
        </w:rPr>
        <w:t>....................</w:t>
      </w:r>
    </w:p>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 xml:space="preserve">W przypadku złożenia oferty przez konsorcjum (oferta </w:t>
      </w:r>
      <w:proofErr w:type="spellStart"/>
      <w:r w:rsidRPr="00D81439">
        <w:rPr>
          <w:rFonts w:ascii="Times New Roman" w:hAnsi="Times New Roman" w:cs="Times New Roman"/>
          <w:sz w:val="20"/>
        </w:rPr>
        <w:t>wsp</w:t>
      </w:r>
      <w:proofErr w:type="spellEnd"/>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lna</w:t>
      </w:r>
      <w:proofErr w:type="spellEnd"/>
      <w:r w:rsidRPr="00D81439">
        <w:rPr>
          <w:rFonts w:ascii="Times New Roman" w:hAnsi="Times New Roman" w:cs="Times New Roman"/>
          <w:sz w:val="20"/>
        </w:rPr>
        <w:t xml:space="preserve"> składana przez kilku </w:t>
      </w:r>
      <w:proofErr w:type="spellStart"/>
      <w:r w:rsidRPr="00D81439">
        <w:rPr>
          <w:rFonts w:ascii="Times New Roman" w:hAnsi="Times New Roman" w:cs="Times New Roman"/>
          <w:sz w:val="20"/>
        </w:rPr>
        <w:t>wykonawc</w:t>
      </w:r>
      <w:proofErr w:type="spellEnd"/>
      <w:r w:rsidRPr="00D81439">
        <w:rPr>
          <w:rFonts w:ascii="Times New Roman" w:hAnsi="Times New Roman" w:cs="Times New Roman"/>
          <w:sz w:val="20"/>
          <w:lang w:val="es-ES_tradnl"/>
        </w:rPr>
        <w:t>ó</w:t>
      </w:r>
      <w:r w:rsidRPr="00D81439">
        <w:rPr>
          <w:rFonts w:ascii="Times New Roman" w:hAnsi="Times New Roman" w:cs="Times New Roman"/>
          <w:sz w:val="20"/>
          <w:lang w:val="en-US"/>
        </w:rPr>
        <w:t>w) w</w:t>
      </w:r>
      <w:r w:rsidRPr="00D81439">
        <w:rPr>
          <w:rFonts w:ascii="Times New Roman" w:hAnsi="Times New Roman" w:cs="Times New Roman"/>
          <w:sz w:val="20"/>
        </w:rPr>
        <w:t> g</w:t>
      </w:r>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rnej</w:t>
      </w:r>
      <w:proofErr w:type="spellEnd"/>
      <w:r w:rsidRPr="00D81439">
        <w:rPr>
          <w:rFonts w:ascii="Times New Roman" w:hAnsi="Times New Roman" w:cs="Times New Roman"/>
          <w:sz w:val="20"/>
        </w:rPr>
        <w:t xml:space="preserve"> części wypełnia ją „</w:t>
      </w:r>
      <w:r w:rsidRPr="00D81439">
        <w:rPr>
          <w:rFonts w:ascii="Times New Roman" w:hAnsi="Times New Roman" w:cs="Times New Roman"/>
          <w:sz w:val="20"/>
          <w:lang w:val="pt-PT"/>
        </w:rPr>
        <w:t>lider</w:t>
      </w:r>
      <w:r w:rsidRPr="00D81439">
        <w:rPr>
          <w:rFonts w:ascii="Times New Roman" w:hAnsi="Times New Roman" w:cs="Times New Roman"/>
          <w:sz w:val="20"/>
        </w:rPr>
        <w:t xml:space="preserve">”/wykonawca, ustanowiony jako pełnomocnik. Poniżej zaś obowiązkowo należy wypełnić niniejsze zestawienie identyfikujące pozostałych </w:t>
      </w:r>
      <w:proofErr w:type="spellStart"/>
      <w:r w:rsidRPr="00D81439">
        <w:rPr>
          <w:rFonts w:ascii="Times New Roman" w:hAnsi="Times New Roman" w:cs="Times New Roman"/>
          <w:sz w:val="20"/>
        </w:rPr>
        <w:t>wykonawc</w:t>
      </w:r>
      <w:proofErr w:type="spellEnd"/>
      <w:r w:rsidRPr="00D81439">
        <w:rPr>
          <w:rFonts w:ascii="Times New Roman" w:hAnsi="Times New Roman" w:cs="Times New Roman"/>
          <w:sz w:val="20"/>
          <w:lang w:val="es-ES_tradnl"/>
        </w:rPr>
        <w:t>ó</w:t>
      </w:r>
      <w:r w:rsidRPr="00D81439">
        <w:rPr>
          <w:rFonts w:ascii="Times New Roman" w:hAnsi="Times New Roman" w:cs="Times New Roman"/>
          <w:sz w:val="20"/>
        </w:rPr>
        <w:t>w.</w:t>
      </w:r>
    </w:p>
    <w:tbl>
      <w:tblPr>
        <w:tblStyle w:val="TableNormal"/>
        <w:tblW w:w="9073" w:type="dxa"/>
        <w:tblInd w:w="-1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8"/>
        <w:gridCol w:w="4576"/>
        <w:gridCol w:w="3929"/>
      </w:tblGrid>
      <w:tr w:rsidR="004766D4" w:rsidRPr="00D81439" w:rsidTr="00FE5293">
        <w:trPr>
          <w:trHeight w:val="525"/>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line="276" w:lineRule="auto"/>
              <w:jc w:val="both"/>
              <w:rPr>
                <w:rFonts w:ascii="Times New Roman" w:hAnsi="Times New Roman" w:cs="Times New Roman"/>
                <w:sz w:val="20"/>
              </w:rPr>
            </w:pPr>
            <w:r w:rsidRPr="00D81439">
              <w:rPr>
                <w:rFonts w:ascii="Times New Roman" w:hAnsi="Times New Roman" w:cs="Times New Roman"/>
                <w:sz w:val="20"/>
              </w:rPr>
              <w:t>Lp.</w:t>
            </w:r>
          </w:p>
        </w:tc>
        <w:tc>
          <w:tcPr>
            <w:tcW w:w="4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 xml:space="preserve">Wykonawca w konsorcjum (oferta </w:t>
            </w:r>
            <w:proofErr w:type="spellStart"/>
            <w:r w:rsidRPr="00D81439">
              <w:rPr>
                <w:rFonts w:ascii="Times New Roman" w:hAnsi="Times New Roman" w:cs="Times New Roman"/>
                <w:sz w:val="20"/>
              </w:rPr>
              <w:t>wsp</w:t>
            </w:r>
            <w:proofErr w:type="spellEnd"/>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lna</w:t>
            </w:r>
            <w:proofErr w:type="spellEnd"/>
            <w:r w:rsidRPr="00D81439">
              <w:rPr>
                <w:rFonts w:ascii="Times New Roman" w:hAnsi="Times New Roman" w:cs="Times New Roman"/>
                <w:sz w:val="20"/>
              </w:rPr>
              <w:t>) nazwa firmy</w:t>
            </w:r>
          </w:p>
        </w:tc>
        <w:tc>
          <w:tcPr>
            <w:tcW w:w="3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Dane identyfikujące – adres, nr dokumentu rejestrowego, NIP, REGON</w:t>
            </w:r>
          </w:p>
        </w:tc>
      </w:tr>
      <w:tr w:rsidR="004766D4" w:rsidRPr="00D81439" w:rsidTr="00FE5293">
        <w:trPr>
          <w:trHeight w:val="312"/>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1.</w:t>
            </w:r>
          </w:p>
        </w:tc>
        <w:tc>
          <w:tcPr>
            <w:tcW w:w="4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4766D4">
            <w:pPr>
              <w:rPr>
                <w:rFonts w:ascii="Times New Roman" w:hAnsi="Times New Roman" w:cs="Times New Roman"/>
                <w:sz w:val="20"/>
              </w:rPr>
            </w:pPr>
          </w:p>
        </w:tc>
        <w:tc>
          <w:tcPr>
            <w:tcW w:w="3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4766D4">
            <w:pPr>
              <w:rPr>
                <w:rFonts w:ascii="Times New Roman" w:hAnsi="Times New Roman" w:cs="Times New Roman"/>
                <w:sz w:val="20"/>
              </w:rPr>
            </w:pPr>
          </w:p>
        </w:tc>
      </w:tr>
    </w:tbl>
    <w:p w:rsidR="00D81439" w:rsidRDefault="001C13E9" w:rsidP="00D54753">
      <w:pPr>
        <w:suppressAutoHyphens/>
        <w:spacing w:after="0" w:line="276" w:lineRule="auto"/>
        <w:jc w:val="both"/>
        <w:rPr>
          <w:rFonts w:ascii="Times New Roman" w:hAnsi="Times New Roman" w:cs="Times New Roman"/>
          <w:i/>
          <w:iCs/>
          <w:sz w:val="20"/>
        </w:rPr>
      </w:pPr>
      <w:r w:rsidRPr="00D81439">
        <w:rPr>
          <w:rFonts w:ascii="Times New Roman" w:hAnsi="Times New Roman" w:cs="Times New Roman"/>
          <w:i/>
          <w:iCs/>
          <w:sz w:val="20"/>
        </w:rPr>
        <w:t xml:space="preserve">W przypadku oferty składanej przez konsorcjum w pozycji „nazwa Wykonawcy” Wykonawca wpisuje nazwę konsorcjum i nazwę pełnomocnika, w pozostałych pozycjach dotyczących „Siedziby” - dane Pełnomocnika konsorcjum. W przypadku oferty </w:t>
      </w:r>
      <w:proofErr w:type="spellStart"/>
      <w:r w:rsidRPr="00D81439">
        <w:rPr>
          <w:rFonts w:ascii="Times New Roman" w:hAnsi="Times New Roman" w:cs="Times New Roman"/>
          <w:i/>
          <w:iCs/>
          <w:sz w:val="20"/>
        </w:rPr>
        <w:t>wsp</w:t>
      </w:r>
      <w:proofErr w:type="spellEnd"/>
      <w:r w:rsidRPr="00D81439">
        <w:rPr>
          <w:rFonts w:ascii="Times New Roman" w:hAnsi="Times New Roman" w:cs="Times New Roman"/>
          <w:i/>
          <w:iCs/>
          <w:sz w:val="20"/>
          <w:lang w:val="es-ES_tradnl"/>
        </w:rPr>
        <w:t>ó</w:t>
      </w:r>
      <w:proofErr w:type="spellStart"/>
      <w:r w:rsidRPr="00D81439">
        <w:rPr>
          <w:rFonts w:ascii="Times New Roman" w:hAnsi="Times New Roman" w:cs="Times New Roman"/>
          <w:i/>
          <w:iCs/>
          <w:sz w:val="20"/>
        </w:rPr>
        <w:t>lnej</w:t>
      </w:r>
      <w:proofErr w:type="spellEnd"/>
      <w:r w:rsidRPr="00D81439">
        <w:rPr>
          <w:rFonts w:ascii="Times New Roman" w:hAnsi="Times New Roman" w:cs="Times New Roman"/>
          <w:i/>
          <w:iCs/>
          <w:sz w:val="20"/>
        </w:rPr>
        <w:t xml:space="preserve"> (konsorcjum) należy także wypełnić zestawienie tabelaryczne wskazując pełne nazwy </w:t>
      </w:r>
      <w:proofErr w:type="spellStart"/>
      <w:r w:rsidRPr="00D81439">
        <w:rPr>
          <w:rFonts w:ascii="Times New Roman" w:hAnsi="Times New Roman" w:cs="Times New Roman"/>
          <w:i/>
          <w:iCs/>
          <w:sz w:val="20"/>
        </w:rPr>
        <w:t>wykonawc</w:t>
      </w:r>
      <w:proofErr w:type="spellEnd"/>
      <w:r w:rsidRPr="00D81439">
        <w:rPr>
          <w:rFonts w:ascii="Times New Roman" w:hAnsi="Times New Roman" w:cs="Times New Roman"/>
          <w:i/>
          <w:iCs/>
          <w:sz w:val="20"/>
          <w:lang w:val="es-ES_tradnl"/>
        </w:rPr>
        <w:t>ó</w:t>
      </w:r>
      <w:r w:rsidRPr="00D81439">
        <w:rPr>
          <w:rFonts w:ascii="Times New Roman" w:hAnsi="Times New Roman" w:cs="Times New Roman"/>
          <w:i/>
          <w:iCs/>
          <w:sz w:val="20"/>
        </w:rPr>
        <w:t>w i ich adresy.</w:t>
      </w:r>
    </w:p>
    <w:p w:rsidR="00D54753" w:rsidRPr="00D54753" w:rsidRDefault="00D54753" w:rsidP="00D54753">
      <w:pPr>
        <w:suppressAutoHyphens/>
        <w:spacing w:after="0" w:line="276" w:lineRule="auto"/>
        <w:jc w:val="both"/>
        <w:rPr>
          <w:rFonts w:ascii="Times New Roman" w:hAnsi="Times New Roman" w:cs="Times New Roman"/>
          <w:i/>
          <w:iCs/>
          <w:sz w:val="20"/>
        </w:rPr>
      </w:pPr>
    </w:p>
    <w:p w:rsidR="004766D4" w:rsidRDefault="001C13E9">
      <w:pPr>
        <w:suppressAutoHyphens/>
        <w:spacing w:line="276" w:lineRule="auto"/>
        <w:jc w:val="both"/>
        <w:rPr>
          <w:rFonts w:ascii="Times New Roman" w:hAnsi="Times New Roman" w:cs="Times New Roman"/>
          <w:b/>
          <w:bCs/>
        </w:rPr>
      </w:pPr>
      <w:r w:rsidRPr="004A5BE2">
        <w:rPr>
          <w:rFonts w:ascii="Times New Roman" w:hAnsi="Times New Roman" w:cs="Times New Roman"/>
          <w:b/>
          <w:bCs/>
        </w:rPr>
        <w:t xml:space="preserve">Niniejszym składamy ofertę w postępowaniu o udzielenie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publicznego</w:t>
      </w:r>
      <w:bookmarkStart w:id="0" w:name="_Hlk19702630"/>
      <w:r w:rsidRPr="004A5BE2">
        <w:rPr>
          <w:rFonts w:ascii="Times New Roman" w:hAnsi="Times New Roman" w:cs="Times New Roman"/>
          <w:b/>
          <w:bCs/>
        </w:rPr>
        <w:t xml:space="preserve"> na:</w:t>
      </w:r>
      <w:bookmarkEnd w:id="0"/>
    </w:p>
    <w:tbl>
      <w:tblPr>
        <w:tblStyle w:val="Tabela-Siatka"/>
        <w:tblW w:w="8647" w:type="dxa"/>
        <w:tblInd w:w="562" w:type="dxa"/>
        <w:tblLook w:val="04A0" w:firstRow="1" w:lastRow="0" w:firstColumn="1" w:lastColumn="0" w:noHBand="0" w:noVBand="1"/>
      </w:tblPr>
      <w:tblGrid>
        <w:gridCol w:w="8647"/>
      </w:tblGrid>
      <w:tr w:rsidR="00C31B3F" w:rsidTr="008F6E5F">
        <w:trPr>
          <w:trHeight w:val="813"/>
        </w:trPr>
        <w:tc>
          <w:tcPr>
            <w:tcW w:w="8647" w:type="dxa"/>
          </w:tcPr>
          <w:p w:rsidR="00C31B3F" w:rsidRDefault="002D6B9C" w:rsidP="00C31B3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240" w:line="276" w:lineRule="auto"/>
              <w:jc w:val="center"/>
              <w:rPr>
                <w:rFonts w:ascii="Times New Roman" w:hAnsi="Times New Roman" w:cs="Times New Roman"/>
                <w:b/>
                <w:bCs/>
              </w:rPr>
            </w:pPr>
            <w:bookmarkStart w:id="1" w:name="_Hlk113973912"/>
            <w:r w:rsidRPr="002D6B9C">
              <w:rPr>
                <w:rFonts w:ascii="Times New Roman" w:eastAsia="Arial Unicode MS" w:hAnsi="Times New Roman" w:cs="Times New Roman"/>
                <w:b/>
                <w:color w:val="auto"/>
                <w14:textOutline w14:w="12700" w14:cap="flat" w14:cmpd="sng" w14:algn="ctr">
                  <w14:noFill/>
                  <w14:prstDash w14:val="solid"/>
                  <w14:miter w14:lim="400000"/>
                </w14:textOutline>
              </w:rPr>
              <w:lastRenderedPageBreak/>
              <w:t xml:space="preserve">Renowacja elewacji budynku edukacyjnego w siedzibie Nadbużańskiego Parku Krajobrazowego w </w:t>
            </w:r>
            <w:proofErr w:type="spellStart"/>
            <w:r w:rsidRPr="002D6B9C">
              <w:rPr>
                <w:rFonts w:ascii="Times New Roman" w:eastAsia="Arial Unicode MS" w:hAnsi="Times New Roman" w:cs="Times New Roman"/>
                <w:b/>
                <w:color w:val="auto"/>
                <w14:textOutline w14:w="12700" w14:cap="flat" w14:cmpd="sng" w14:algn="ctr">
                  <w14:noFill/>
                  <w14:prstDash w14:val="solid"/>
                  <w14:miter w14:lim="400000"/>
                </w14:textOutline>
              </w:rPr>
              <w:t>Kaliskach</w:t>
            </w:r>
            <w:bookmarkEnd w:id="1"/>
            <w:proofErr w:type="spellEnd"/>
          </w:p>
        </w:tc>
      </w:tr>
    </w:tbl>
    <w:p w:rsidR="00C31B3F" w:rsidRDefault="00C31B3F">
      <w:pPr>
        <w:suppressAutoHyphens/>
        <w:spacing w:line="276" w:lineRule="auto"/>
        <w:jc w:val="both"/>
        <w:rPr>
          <w:rFonts w:ascii="Times New Roman" w:hAnsi="Times New Roman" w:cs="Times New Roman"/>
          <w:b/>
          <w:bCs/>
        </w:rPr>
      </w:pPr>
    </w:p>
    <w:p w:rsidR="004766D4" w:rsidRPr="008F6E5F" w:rsidRDefault="00EB6E7B">
      <w:pPr>
        <w:pStyle w:val="Default"/>
        <w:numPr>
          <w:ilvl w:val="0"/>
          <w:numId w:val="2"/>
        </w:numPr>
        <w:spacing w:line="276" w:lineRule="auto"/>
        <w:jc w:val="both"/>
        <w:rPr>
          <w:rFonts w:eastAsia="Calibri"/>
          <w:b/>
          <w:bCs/>
          <w:sz w:val="22"/>
          <w:szCs w:val="22"/>
        </w:rPr>
      </w:pPr>
      <w:r>
        <w:rPr>
          <w:rFonts w:eastAsia="Calibri"/>
          <w:b/>
          <w:bCs/>
          <w:sz w:val="22"/>
          <w:szCs w:val="22"/>
        </w:rPr>
        <w:t xml:space="preserve">Oferujemy </w:t>
      </w:r>
      <w:r w:rsidR="001C13E9" w:rsidRPr="004A5BE2">
        <w:rPr>
          <w:rFonts w:eastAsia="Calibri"/>
          <w:b/>
          <w:bCs/>
          <w:sz w:val="22"/>
          <w:szCs w:val="22"/>
        </w:rPr>
        <w:t>realiz</w:t>
      </w:r>
      <w:r>
        <w:rPr>
          <w:rFonts w:eastAsia="Calibri"/>
          <w:b/>
          <w:bCs/>
          <w:sz w:val="22"/>
          <w:szCs w:val="22"/>
        </w:rPr>
        <w:t>ację</w:t>
      </w:r>
      <w:r w:rsidR="001C13E9" w:rsidRPr="004A5BE2">
        <w:rPr>
          <w:rFonts w:eastAsia="Calibri"/>
          <w:b/>
          <w:bCs/>
          <w:sz w:val="22"/>
          <w:szCs w:val="22"/>
        </w:rPr>
        <w:t xml:space="preserve"> przedmiot</w:t>
      </w:r>
      <w:r>
        <w:rPr>
          <w:rFonts w:eastAsia="Calibri"/>
          <w:b/>
          <w:bCs/>
          <w:sz w:val="22"/>
          <w:szCs w:val="22"/>
        </w:rPr>
        <w:t>u</w:t>
      </w:r>
      <w:r w:rsidR="001C13E9" w:rsidRPr="004A5BE2">
        <w:rPr>
          <w:rFonts w:eastAsia="Calibri"/>
          <w:b/>
          <w:bCs/>
          <w:sz w:val="22"/>
          <w:szCs w:val="22"/>
        </w:rPr>
        <w:t xml:space="preserve"> </w:t>
      </w:r>
      <w:proofErr w:type="spellStart"/>
      <w:r w:rsidR="001C13E9" w:rsidRPr="004A5BE2">
        <w:rPr>
          <w:rFonts w:eastAsia="Calibri"/>
          <w:b/>
          <w:bCs/>
          <w:sz w:val="22"/>
          <w:szCs w:val="22"/>
        </w:rPr>
        <w:t>zam</w:t>
      </w:r>
      <w:proofErr w:type="spellEnd"/>
      <w:r w:rsidR="001C13E9" w:rsidRPr="004A5BE2">
        <w:rPr>
          <w:rFonts w:eastAsia="Calibri"/>
          <w:b/>
          <w:bCs/>
          <w:sz w:val="22"/>
          <w:szCs w:val="22"/>
          <w:lang w:val="es-ES_tradnl"/>
        </w:rPr>
        <w:t>ó</w:t>
      </w:r>
      <w:proofErr w:type="spellStart"/>
      <w:r w:rsidR="001C13E9" w:rsidRPr="004A5BE2">
        <w:rPr>
          <w:rFonts w:eastAsia="Calibri"/>
          <w:b/>
          <w:bCs/>
          <w:sz w:val="22"/>
          <w:szCs w:val="22"/>
        </w:rPr>
        <w:t>wienia</w:t>
      </w:r>
      <w:proofErr w:type="spellEnd"/>
      <w:r w:rsidR="001C13E9" w:rsidRPr="004A5BE2">
        <w:rPr>
          <w:rFonts w:eastAsia="Calibri"/>
          <w:b/>
          <w:bCs/>
          <w:sz w:val="22"/>
          <w:szCs w:val="22"/>
        </w:rPr>
        <w:t xml:space="preserve"> określon</w:t>
      </w:r>
      <w:r>
        <w:rPr>
          <w:rFonts w:eastAsia="Calibri"/>
          <w:b/>
          <w:bCs/>
          <w:sz w:val="22"/>
          <w:szCs w:val="22"/>
        </w:rPr>
        <w:t>ego</w:t>
      </w:r>
      <w:r w:rsidR="001C13E9" w:rsidRPr="004A5BE2">
        <w:rPr>
          <w:rFonts w:eastAsia="Calibri"/>
          <w:b/>
          <w:bCs/>
          <w:sz w:val="22"/>
          <w:szCs w:val="22"/>
        </w:rPr>
        <w:t xml:space="preserve"> w </w:t>
      </w:r>
      <w:r w:rsidR="004A5BE2">
        <w:rPr>
          <w:rFonts w:eastAsia="Calibri"/>
          <w:b/>
          <w:bCs/>
          <w:sz w:val="22"/>
          <w:szCs w:val="22"/>
        </w:rPr>
        <w:t xml:space="preserve">SWZ </w:t>
      </w:r>
      <w:r w:rsidR="001C13E9" w:rsidRPr="004A5BE2">
        <w:rPr>
          <w:rFonts w:eastAsia="Calibri"/>
          <w:b/>
          <w:bCs/>
          <w:sz w:val="22"/>
          <w:szCs w:val="22"/>
        </w:rPr>
        <w:t>za</w:t>
      </w:r>
      <w:r w:rsidR="00FF64E0">
        <w:rPr>
          <w:rFonts w:eastAsia="Calibri"/>
          <w:b/>
          <w:bCs/>
          <w:sz w:val="22"/>
          <w:szCs w:val="22"/>
        </w:rPr>
        <w:t xml:space="preserve"> łączną</w:t>
      </w:r>
      <w:r w:rsidR="00C6102F" w:rsidRPr="004A5BE2">
        <w:rPr>
          <w:rFonts w:eastAsia="Calibri"/>
          <w:b/>
          <w:bCs/>
          <w:sz w:val="22"/>
          <w:szCs w:val="22"/>
        </w:rPr>
        <w:t xml:space="preserve"> kwotę</w:t>
      </w:r>
      <w:r w:rsidR="001C13E9" w:rsidRPr="004A5BE2">
        <w:rPr>
          <w:rFonts w:eastAsia="Calibri"/>
          <w:b/>
          <w:bCs/>
          <w:sz w:val="22"/>
          <w:szCs w:val="22"/>
        </w:rPr>
        <w:t xml:space="preserve"> w </w:t>
      </w:r>
      <w:proofErr w:type="spellStart"/>
      <w:r w:rsidR="001C13E9" w:rsidRPr="004A5BE2">
        <w:rPr>
          <w:rFonts w:eastAsia="Calibri"/>
          <w:b/>
          <w:bCs/>
          <w:sz w:val="22"/>
          <w:szCs w:val="22"/>
        </w:rPr>
        <w:t>wysokoś</w:t>
      </w:r>
      <w:proofErr w:type="spellEnd"/>
      <w:r w:rsidR="001C13E9" w:rsidRPr="004A5BE2">
        <w:rPr>
          <w:rFonts w:eastAsia="Calibri"/>
          <w:b/>
          <w:bCs/>
          <w:sz w:val="22"/>
          <w:szCs w:val="22"/>
          <w:lang w:val="it-IT"/>
        </w:rPr>
        <w:t>ci:</w:t>
      </w:r>
    </w:p>
    <w:tbl>
      <w:tblPr>
        <w:tblStyle w:val="TableNormal"/>
        <w:tblW w:w="8892"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544"/>
        <w:gridCol w:w="2410"/>
        <w:gridCol w:w="2938"/>
      </w:tblGrid>
      <w:tr w:rsidR="008F6E5F" w:rsidRPr="00C4514F" w:rsidTr="008F6E5F">
        <w:trPr>
          <w:trHeight w:val="378"/>
        </w:trPr>
        <w:tc>
          <w:tcPr>
            <w:tcW w:w="354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bookmarkStart w:id="2" w:name="_Hlk103529801"/>
            <w:r w:rsidRPr="00C4514F">
              <w:rPr>
                <w:rFonts w:ascii="Times New Roman" w:hAnsi="Times New Roman" w:cs="Times New Roman"/>
                <w:b/>
                <w:lang w:val="it-IT"/>
              </w:rPr>
              <w:t>Cena netto</w:t>
            </w:r>
          </w:p>
        </w:tc>
        <w:tc>
          <w:tcPr>
            <w:tcW w:w="241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r w:rsidRPr="00C4514F">
              <w:rPr>
                <w:rFonts w:ascii="Times New Roman" w:hAnsi="Times New Roman" w:cs="Times New Roman"/>
                <w:b/>
                <w:lang w:val="it-IT"/>
              </w:rPr>
              <w:t>Stawka podatku VAT</w:t>
            </w:r>
          </w:p>
        </w:tc>
        <w:tc>
          <w:tcPr>
            <w:tcW w:w="293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r w:rsidRPr="00C4514F">
              <w:rPr>
                <w:rFonts w:ascii="Times New Roman" w:hAnsi="Times New Roman" w:cs="Times New Roman"/>
                <w:b/>
                <w:lang w:val="it-IT"/>
              </w:rPr>
              <w:t>Cena brutto</w:t>
            </w:r>
          </w:p>
        </w:tc>
      </w:tr>
      <w:tr w:rsidR="008F6E5F" w:rsidRPr="00C4514F" w:rsidTr="008F6E5F">
        <w:trPr>
          <w:trHeight w:val="189"/>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r>
      <w:tr w:rsidR="008F6E5F" w:rsidRPr="00C4514F" w:rsidTr="008F6E5F">
        <w:trPr>
          <w:trHeight w:val="405"/>
        </w:trPr>
        <w:tc>
          <w:tcPr>
            <w:tcW w:w="8892" w:type="dxa"/>
            <w:gridSpan w:val="3"/>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rPr>
                <w:rFonts w:ascii="Times New Roman" w:eastAsia="Times New Roman" w:hAnsi="Times New Roman" w:cs="Times New Roman"/>
              </w:rPr>
            </w:pPr>
            <w:r w:rsidRPr="00C4514F">
              <w:rPr>
                <w:rFonts w:ascii="Times New Roman" w:hAnsi="Times New Roman" w:cs="Times New Roman"/>
                <w:lang w:val="it-IT"/>
              </w:rPr>
              <w:t>Słownie cena brutto:</w:t>
            </w:r>
          </w:p>
        </w:tc>
      </w:tr>
      <w:bookmarkEnd w:id="2"/>
    </w:tbl>
    <w:p w:rsidR="008F6E5F" w:rsidRDefault="008F6E5F" w:rsidP="008F6E5F">
      <w:pPr>
        <w:pStyle w:val="Akapitzlist"/>
        <w:tabs>
          <w:tab w:val="left" w:pos="284"/>
        </w:tabs>
        <w:spacing w:after="0" w:line="276" w:lineRule="auto"/>
        <w:ind w:left="753"/>
        <w:jc w:val="both"/>
        <w:rPr>
          <w:rFonts w:ascii="Times New Roman" w:hAnsi="Times New Roman" w:cs="Times New Roman"/>
        </w:rPr>
      </w:pPr>
    </w:p>
    <w:p w:rsidR="004766D4" w:rsidRPr="00EB6E7B" w:rsidRDefault="001C13E9" w:rsidP="00EB6E7B">
      <w:pPr>
        <w:pStyle w:val="Akapitzlist"/>
        <w:numPr>
          <w:ilvl w:val="0"/>
          <w:numId w:val="2"/>
        </w:numPr>
        <w:spacing w:line="276" w:lineRule="auto"/>
        <w:jc w:val="both"/>
        <w:rPr>
          <w:rFonts w:ascii="Times New Roman" w:hAnsi="Times New Roman" w:cs="Times New Roman"/>
        </w:rPr>
      </w:pPr>
      <w:r w:rsidRPr="00EB6E7B">
        <w:rPr>
          <w:rFonts w:ascii="Times New Roman" w:hAnsi="Times New Roman" w:cs="Times New Roman"/>
        </w:rPr>
        <w:t xml:space="preserve">Oświadczamy, że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wienie</w:t>
      </w:r>
      <w:proofErr w:type="spellEnd"/>
      <w:r w:rsidRPr="00EB6E7B">
        <w:rPr>
          <w:rFonts w:ascii="Times New Roman" w:hAnsi="Times New Roman" w:cs="Times New Roman"/>
        </w:rPr>
        <w:t xml:space="preserve"> zrealizujemy w wymaganym przez Zamawiającego terminie.</w:t>
      </w:r>
    </w:p>
    <w:p w:rsidR="00AE7837" w:rsidRPr="002D6B9C" w:rsidRDefault="00AE7837" w:rsidP="002D6B9C">
      <w:pPr>
        <w:pStyle w:val="Akapitzlist"/>
        <w:numPr>
          <w:ilvl w:val="0"/>
          <w:numId w:val="2"/>
        </w:numPr>
        <w:spacing w:line="276" w:lineRule="auto"/>
        <w:jc w:val="both"/>
        <w:rPr>
          <w:rFonts w:ascii="Times New Roman" w:hAnsi="Times New Roman" w:cs="Times New Roman"/>
          <w:b/>
          <w:bCs/>
        </w:rPr>
      </w:pPr>
      <w:r w:rsidRPr="00AE7837">
        <w:rPr>
          <w:rFonts w:ascii="Times New Roman" w:hAnsi="Times New Roman" w:cs="Times New Roman"/>
        </w:rPr>
        <w:t>Oświadczamy, że udzielimy Zamawiającemu gwarancję</w:t>
      </w:r>
      <w:r>
        <w:rPr>
          <w:rFonts w:ascii="Times New Roman" w:hAnsi="Times New Roman" w:cs="Times New Roman"/>
        </w:rPr>
        <w:t xml:space="preserve"> i rękojmi</w:t>
      </w:r>
      <w:r w:rsidR="00FD59BE">
        <w:rPr>
          <w:rFonts w:ascii="Times New Roman" w:hAnsi="Times New Roman" w:cs="Times New Roman"/>
        </w:rPr>
        <w:t>ę</w:t>
      </w:r>
      <w:r w:rsidRPr="00AE7837">
        <w:rPr>
          <w:rFonts w:ascii="Times New Roman" w:hAnsi="Times New Roman" w:cs="Times New Roman"/>
        </w:rPr>
        <w:t xml:space="preserve"> na wykonane </w:t>
      </w:r>
      <w:r w:rsidR="00FD59BE" w:rsidRPr="00FD59BE">
        <w:rPr>
          <w:rFonts w:ascii="Times New Roman" w:hAnsi="Times New Roman" w:cs="Times New Roman"/>
        </w:rPr>
        <w:t>roboty budowlane</w:t>
      </w:r>
      <w:r w:rsidR="00FD59BE" w:rsidRPr="002D6B9C">
        <w:rPr>
          <w:rFonts w:ascii="Times New Roman" w:hAnsi="Times New Roman" w:cs="Times New Roman"/>
        </w:rPr>
        <w:t xml:space="preserve"> </w:t>
      </w:r>
      <w:r w:rsidRPr="002D6B9C">
        <w:rPr>
          <w:rFonts w:ascii="Times New Roman" w:hAnsi="Times New Roman" w:cs="Times New Roman"/>
        </w:rPr>
        <w:t xml:space="preserve">na okres </w:t>
      </w:r>
      <w:r w:rsidRPr="002D6B9C">
        <w:rPr>
          <w:rFonts w:ascii="Times New Roman" w:hAnsi="Times New Roman" w:cs="Times New Roman"/>
          <w:b/>
        </w:rPr>
        <w:t xml:space="preserve">……………….. miesięcy </w:t>
      </w:r>
      <w:r w:rsidRPr="002D6B9C">
        <w:rPr>
          <w:rFonts w:ascii="Times New Roman" w:hAnsi="Times New Roman" w:cs="Times New Roman"/>
        </w:rPr>
        <w:t>od daty podpisania protokołu odbioru bez zastrzeżeń (wpisać zgodnie z SWZ).</w:t>
      </w:r>
    </w:p>
    <w:p w:rsidR="00E5149A" w:rsidRPr="00E5149A" w:rsidRDefault="002D6B9C" w:rsidP="002D6B9C">
      <w:pPr>
        <w:pStyle w:val="Akapitzlist"/>
        <w:numPr>
          <w:ilvl w:val="0"/>
          <w:numId w:val="2"/>
        </w:numPr>
        <w:spacing w:line="276" w:lineRule="auto"/>
        <w:jc w:val="both"/>
        <w:rPr>
          <w:rFonts w:ascii="Times New Roman" w:hAnsi="Times New Roman" w:cs="Times New Roman"/>
          <w:bCs/>
        </w:rPr>
      </w:pPr>
      <w:r w:rsidRPr="00E5149A">
        <w:rPr>
          <w:rFonts w:ascii="Times New Roman" w:hAnsi="Times New Roman" w:cs="Times New Roman"/>
          <w:bCs/>
        </w:rPr>
        <w:t>Oświadczamy, że</w:t>
      </w:r>
      <w:r w:rsidR="00E5149A" w:rsidRPr="00E5149A">
        <w:rPr>
          <w:rFonts w:ascii="Times New Roman" w:hAnsi="Times New Roman" w:cs="Times New Roman"/>
          <w:bCs/>
        </w:rPr>
        <w:t xml:space="preserve"> (zaznaczyć, jeśli dotyczy):</w:t>
      </w:r>
    </w:p>
    <w:p w:rsidR="002D6B9C" w:rsidRPr="00E5149A" w:rsidRDefault="00E5149A" w:rsidP="00E5149A">
      <w:pPr>
        <w:pStyle w:val="Akapitzlist"/>
        <w:tabs>
          <w:tab w:val="left" w:pos="284"/>
        </w:tabs>
        <w:spacing w:line="276" w:lineRule="auto"/>
        <w:ind w:left="753"/>
        <w:jc w:val="both"/>
        <w:rPr>
          <w:rFonts w:ascii="Times New Roman" w:hAnsi="Times New Roman" w:cs="Times New Roman"/>
          <w:bCs/>
        </w:rPr>
      </w:pPr>
      <w:r w:rsidRPr="00E5149A">
        <w:rPr>
          <w:rFonts w:ascii="Times New Roman" w:hAnsi="Times New Roman" w:cs="Times New Roman"/>
          <w:bCs/>
        </w:rPr>
        <w:sym w:font="Symbol" w:char="F0A0"/>
      </w:r>
      <w:r w:rsidRPr="00E5149A">
        <w:rPr>
          <w:rFonts w:ascii="Times New Roman" w:hAnsi="Times New Roman" w:cs="Times New Roman"/>
          <w:bCs/>
        </w:rPr>
        <w:t xml:space="preserve"> </w:t>
      </w:r>
      <w:r w:rsidR="002D6B9C" w:rsidRPr="00E5149A">
        <w:rPr>
          <w:rFonts w:ascii="Times New Roman" w:hAnsi="Times New Roman" w:cs="Times New Roman"/>
          <w:bCs/>
        </w:rPr>
        <w:t>kierownik robót</w:t>
      </w:r>
      <w:r>
        <w:rPr>
          <w:rFonts w:ascii="Times New Roman" w:hAnsi="Times New Roman" w:cs="Times New Roman"/>
          <w:bCs/>
        </w:rPr>
        <w:t>, którym dysponujemy,</w:t>
      </w:r>
      <w:r w:rsidR="002D6B9C" w:rsidRPr="00E5149A">
        <w:rPr>
          <w:rFonts w:ascii="Times New Roman" w:hAnsi="Times New Roman" w:cs="Times New Roman"/>
          <w:bCs/>
        </w:rPr>
        <w:t xml:space="preserve"> posiada doświadczenie</w:t>
      </w:r>
      <w:r w:rsidRPr="00E5149A">
        <w:rPr>
          <w:rFonts w:ascii="Times New Roman" w:hAnsi="Times New Roman" w:cs="Times New Roman"/>
          <w:bCs/>
        </w:rPr>
        <w:t xml:space="preserve"> w kierowaniu co najmniej 1 robotą budowlaną / </w:t>
      </w:r>
      <w:r w:rsidR="008F6E5F">
        <w:rPr>
          <w:rFonts w:ascii="Times New Roman" w:hAnsi="Times New Roman" w:cs="Times New Roman"/>
          <w:bCs/>
        </w:rPr>
        <w:t xml:space="preserve">co najmniej </w:t>
      </w:r>
      <w:r w:rsidRPr="00E5149A">
        <w:rPr>
          <w:rFonts w:ascii="Times New Roman" w:hAnsi="Times New Roman" w:cs="Times New Roman"/>
          <w:bCs/>
        </w:rPr>
        <w:t>1 nadzorze nad robotami budowlanymi branży konstrukcyjno-budowlanej realizowanymi na budynku wpisanym do rejestru zabytków</w:t>
      </w:r>
      <w:r>
        <w:rPr>
          <w:rFonts w:ascii="Times New Roman" w:hAnsi="Times New Roman" w:cs="Times New Roman"/>
          <w:bCs/>
        </w:rPr>
        <w:t xml:space="preserve"> (ponad doświadczenie, o którym mowa w warunkach udziału w postępowaniu w zakresie dysponowania osobami)</w:t>
      </w:r>
      <w:r w:rsidR="00A40713">
        <w:rPr>
          <w:rFonts w:ascii="Times New Roman" w:hAnsi="Times New Roman" w:cs="Times New Roman"/>
          <w:bCs/>
        </w:rPr>
        <w:t xml:space="preserve"> – </w:t>
      </w:r>
      <w:r w:rsidR="00A40713" w:rsidRPr="00A40713">
        <w:rPr>
          <w:rFonts w:ascii="Times New Roman" w:hAnsi="Times New Roman" w:cs="Times New Roman"/>
          <w:bCs/>
          <w:i/>
        </w:rPr>
        <w:t>wymagane dołączenie dokumentów, o których mowa w SWZ.</w:t>
      </w:r>
    </w:p>
    <w:p w:rsidR="004766D4" w:rsidRPr="00EB6E7B" w:rsidRDefault="001C13E9" w:rsidP="00EB6E7B">
      <w:pPr>
        <w:pStyle w:val="Akapitzlist"/>
        <w:numPr>
          <w:ilvl w:val="0"/>
          <w:numId w:val="2"/>
        </w:numPr>
        <w:spacing w:line="276" w:lineRule="auto"/>
        <w:jc w:val="both"/>
        <w:rPr>
          <w:rFonts w:ascii="Times New Roman" w:hAnsi="Times New Roman" w:cs="Times New Roman"/>
        </w:rPr>
      </w:pPr>
      <w:r w:rsidRPr="00EB6E7B">
        <w:rPr>
          <w:rFonts w:ascii="Times New Roman" w:hAnsi="Times New Roman" w:cs="Times New Roman"/>
        </w:rPr>
        <w:t xml:space="preserve">Oświadczamy, że zapoznaliśmy się ze specyfikacją </w:t>
      </w:r>
      <w:proofErr w:type="spellStart"/>
      <w:r w:rsidRPr="00EB6E7B">
        <w:rPr>
          <w:rFonts w:ascii="Times New Roman" w:hAnsi="Times New Roman" w:cs="Times New Roman"/>
        </w:rPr>
        <w:t>warunk</w:t>
      </w:r>
      <w:proofErr w:type="spellEnd"/>
      <w:r w:rsidRPr="00EB6E7B">
        <w:rPr>
          <w:rFonts w:ascii="Times New Roman" w:hAnsi="Times New Roman" w:cs="Times New Roman"/>
          <w:lang w:val="es-ES_tradnl"/>
        </w:rPr>
        <w:t>ó</w:t>
      </w:r>
      <w:r w:rsidRPr="00EB6E7B">
        <w:rPr>
          <w:rFonts w:ascii="Times New Roman" w:hAnsi="Times New Roman" w:cs="Times New Roman"/>
        </w:rPr>
        <w:t xml:space="preserve">w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 xml:space="preserve"> wraz ze wszystkimi załącznikami oraz zmianami – nie wnosimy zastrzeżeń oraz zdobyliśmy informacje konieczne do przygotowania oferty.</w:t>
      </w:r>
    </w:p>
    <w:p w:rsidR="000527BE" w:rsidRPr="004A5BE2" w:rsidRDefault="001C13E9" w:rsidP="000527BE">
      <w:pPr>
        <w:pStyle w:val="Akapitzlist"/>
        <w:numPr>
          <w:ilvl w:val="0"/>
          <w:numId w:val="5"/>
        </w:numPr>
        <w:spacing w:line="276" w:lineRule="auto"/>
        <w:jc w:val="both"/>
        <w:rPr>
          <w:rFonts w:ascii="Times New Roman" w:hAnsi="Times New Roman" w:cs="Times New Roman"/>
        </w:rPr>
      </w:pPr>
      <w:r w:rsidRPr="004A5BE2">
        <w:rPr>
          <w:rFonts w:ascii="Times New Roman" w:hAnsi="Times New Roman" w:cs="Times New Roman"/>
        </w:rPr>
        <w:t xml:space="preserve">Oświadczamy, że uważamy się za związanych niniejszą </w:t>
      </w:r>
      <w:r w:rsidRPr="004A5BE2">
        <w:rPr>
          <w:rFonts w:ascii="Times New Roman" w:hAnsi="Times New Roman" w:cs="Times New Roman"/>
          <w:lang w:val="pt-PT"/>
        </w:rPr>
        <w:t>ofert</w:t>
      </w:r>
      <w:r w:rsidRPr="004A5BE2">
        <w:rPr>
          <w:rFonts w:ascii="Times New Roman" w:hAnsi="Times New Roman" w:cs="Times New Roman"/>
        </w:rPr>
        <w:t xml:space="preserve">ą na czas wskazany w Specyfikacji </w:t>
      </w:r>
      <w:proofErr w:type="spellStart"/>
      <w:r w:rsidRPr="004A5BE2">
        <w:rPr>
          <w:rFonts w:ascii="Times New Roman" w:hAnsi="Times New Roman" w:cs="Times New Roman"/>
        </w:rPr>
        <w:t>Warunk</w:t>
      </w:r>
      <w:proofErr w:type="spellEnd"/>
      <w:r w:rsidRPr="004A5BE2">
        <w:rPr>
          <w:rFonts w:ascii="Times New Roman" w:hAnsi="Times New Roman" w:cs="Times New Roman"/>
          <w:lang w:val="es-ES_tradnl"/>
        </w:rPr>
        <w:t>ó</w:t>
      </w:r>
      <w:r w:rsidRPr="004A5BE2">
        <w:rPr>
          <w:rFonts w:ascii="Times New Roman" w:hAnsi="Times New Roman" w:cs="Times New Roman"/>
        </w:rPr>
        <w:t xml:space="preserve">w </w:t>
      </w:r>
      <w:proofErr w:type="spellStart"/>
      <w:r w:rsidRPr="004A5BE2">
        <w:rPr>
          <w:rFonts w:ascii="Times New Roman" w:hAnsi="Times New Roman" w:cs="Times New Roman"/>
        </w:rPr>
        <w:t>Zam</w:t>
      </w:r>
      <w:proofErr w:type="spellEnd"/>
      <w:r w:rsidRPr="004A5BE2">
        <w:rPr>
          <w:rFonts w:ascii="Times New Roman" w:hAnsi="Times New Roman" w:cs="Times New Roman"/>
          <w:lang w:val="es-ES_tradnl"/>
        </w:rPr>
        <w:t>ó</w:t>
      </w:r>
      <w:proofErr w:type="spellStart"/>
      <w:r w:rsidRPr="004A5BE2">
        <w:rPr>
          <w:rFonts w:ascii="Times New Roman" w:hAnsi="Times New Roman" w:cs="Times New Roman"/>
        </w:rPr>
        <w:t>wienia</w:t>
      </w:r>
      <w:proofErr w:type="spellEnd"/>
      <w:r w:rsidRPr="004A5BE2">
        <w:rPr>
          <w:rFonts w:ascii="Times New Roman" w:hAnsi="Times New Roman" w:cs="Times New Roman"/>
        </w:rPr>
        <w:t>.</w:t>
      </w:r>
    </w:p>
    <w:p w:rsidR="00FD59BE" w:rsidRPr="00FD59BE" w:rsidRDefault="001C13E9" w:rsidP="00FD59BE">
      <w:pPr>
        <w:pStyle w:val="Akapitzlist"/>
        <w:numPr>
          <w:ilvl w:val="0"/>
          <w:numId w:val="5"/>
        </w:numPr>
        <w:jc w:val="both"/>
        <w:rPr>
          <w:rFonts w:ascii="Times New Roman" w:hAnsi="Times New Roman" w:cs="Times New Roman"/>
        </w:rPr>
      </w:pPr>
      <w:r w:rsidRPr="00FD59BE">
        <w:rPr>
          <w:rFonts w:ascii="Times New Roman" w:hAnsi="Times New Roman" w:cs="Times New Roman"/>
        </w:rPr>
        <w:t xml:space="preserve">Oświadczamy, że akceptujemy </w:t>
      </w:r>
      <w:r w:rsidR="00FD59BE" w:rsidRPr="00FD59BE">
        <w:rPr>
          <w:rFonts w:ascii="Times New Roman" w:hAnsi="Times New Roman" w:cs="Times New Roman"/>
        </w:rPr>
        <w:t>projekt umowy,</w:t>
      </w:r>
      <w:r w:rsidRPr="00FD59BE">
        <w:rPr>
          <w:rFonts w:ascii="Times New Roman" w:hAnsi="Times New Roman" w:cs="Times New Roman"/>
        </w:rPr>
        <w:t xml:space="preserve"> stanowiąc</w:t>
      </w:r>
      <w:r w:rsidR="00FD59BE" w:rsidRPr="00FD59BE">
        <w:rPr>
          <w:rFonts w:ascii="Times New Roman" w:hAnsi="Times New Roman" w:cs="Times New Roman"/>
        </w:rPr>
        <w:t>y</w:t>
      </w:r>
      <w:r w:rsidRPr="00FD59BE">
        <w:rPr>
          <w:rFonts w:ascii="Times New Roman" w:hAnsi="Times New Roman" w:cs="Times New Roman"/>
        </w:rPr>
        <w:t xml:space="preserve"> załącznik nr </w:t>
      </w:r>
      <w:r w:rsidR="00C6102F" w:rsidRPr="00FD59BE">
        <w:rPr>
          <w:rFonts w:ascii="Times New Roman" w:hAnsi="Times New Roman" w:cs="Times New Roman"/>
        </w:rPr>
        <w:t>5</w:t>
      </w:r>
      <w:r w:rsidRPr="00FD59BE">
        <w:rPr>
          <w:rFonts w:ascii="Times New Roman" w:hAnsi="Times New Roman" w:cs="Times New Roman"/>
        </w:rPr>
        <w:t xml:space="preserve"> do SWZ, a w przypadku wybrania naszej oferty zobowiązujemy się do podpisania umowy na warunkach tam określonych oraz w  miejscu i terminie wskazanym przez Zamawiającego</w:t>
      </w:r>
      <w:r w:rsidR="00FD59BE" w:rsidRPr="00FD59BE">
        <w:rPr>
          <w:rFonts w:ascii="Times New Roman" w:hAnsi="Times New Roman" w:cs="Times New Roman"/>
        </w:rPr>
        <w:t xml:space="preserve"> </w:t>
      </w:r>
      <w:r w:rsidR="00FD59BE">
        <w:rPr>
          <w:rFonts w:ascii="Times New Roman" w:hAnsi="Times New Roman" w:cs="Times New Roman"/>
        </w:rPr>
        <w:t xml:space="preserve">jak również </w:t>
      </w:r>
      <w:r w:rsidR="00FD59BE" w:rsidRPr="00FD59BE">
        <w:rPr>
          <w:rFonts w:ascii="Times New Roman" w:hAnsi="Times New Roman" w:cs="Times New Roman"/>
        </w:rPr>
        <w:t>zobowiązujemy się do wniesienia zabezpieczenia należytego wykonania umowy w wysokości 5% wartości zaoferowanej ceny brutto</w:t>
      </w:r>
      <w:r w:rsidR="002D6B9C">
        <w:rPr>
          <w:rFonts w:ascii="Times New Roman" w:hAnsi="Times New Roman" w:cs="Times New Roman"/>
        </w:rPr>
        <w:t>.</w:t>
      </w:r>
    </w:p>
    <w:p w:rsidR="004766D4" w:rsidRPr="002D6B9C" w:rsidRDefault="00FD59BE" w:rsidP="002D6B9C">
      <w:pPr>
        <w:pStyle w:val="Akapitzlist"/>
        <w:numPr>
          <w:ilvl w:val="0"/>
          <w:numId w:val="5"/>
        </w:numPr>
        <w:jc w:val="both"/>
        <w:rPr>
          <w:rFonts w:ascii="Times New Roman" w:hAnsi="Times New Roman" w:cs="Times New Roman"/>
        </w:rPr>
      </w:pPr>
      <w:r w:rsidRPr="002D6B9C">
        <w:rPr>
          <w:rFonts w:ascii="Times New Roman" w:hAnsi="Times New Roman" w:cs="Times New Roman"/>
        </w:rPr>
        <w:t xml:space="preserve">Oświadczamy, że </w:t>
      </w:r>
      <w:r w:rsidR="002D6B9C">
        <w:rPr>
          <w:rFonts w:ascii="Times New Roman" w:hAnsi="Times New Roman" w:cs="Times New Roman"/>
        </w:rPr>
        <w:t>n</w:t>
      </w:r>
      <w:r w:rsidR="002D6B9C" w:rsidRPr="002D6B9C">
        <w:rPr>
          <w:rFonts w:ascii="Times New Roman" w:hAnsi="Times New Roman" w:cs="Times New Roman"/>
        </w:rPr>
        <w:t>ajpóźniej w dniu przekazania terenu budowy przedłoży</w:t>
      </w:r>
      <w:r w:rsidR="002D6B9C">
        <w:rPr>
          <w:rFonts w:ascii="Times New Roman" w:hAnsi="Times New Roman" w:cs="Times New Roman"/>
        </w:rPr>
        <w:t>my</w:t>
      </w:r>
      <w:r w:rsidR="002D6B9C" w:rsidRPr="002D6B9C">
        <w:rPr>
          <w:rFonts w:ascii="Times New Roman" w:hAnsi="Times New Roman" w:cs="Times New Roman"/>
        </w:rPr>
        <w:t xml:space="preserve"> Zamawiającemu zawartą umowę ubezpieczenia, która swym zakres obejmować będzie wszystkie ryzyka budowlano-montażowe (CAR/EAR), w tym: w tym: wykonywanych robót, obiektów budowlanych, urządzeń oraz wszelkiego mienia ruchomego i nieruchomego związanego bezpośrednio z wykonywaniem robót – zgodnie z projektem umowy.</w:t>
      </w:r>
    </w:p>
    <w:p w:rsidR="004766D4" w:rsidRPr="004A5BE2" w:rsidRDefault="001C13E9">
      <w:pPr>
        <w:pStyle w:val="Akapitzlist"/>
        <w:numPr>
          <w:ilvl w:val="0"/>
          <w:numId w:val="9"/>
        </w:numPr>
        <w:suppressAutoHyphens/>
        <w:spacing w:after="0" w:line="276" w:lineRule="auto"/>
        <w:jc w:val="both"/>
        <w:rPr>
          <w:rFonts w:ascii="Times New Roman" w:hAnsi="Times New Roman" w:cs="Times New Roman"/>
        </w:rPr>
      </w:pPr>
      <w:r w:rsidRPr="004A5BE2">
        <w:rPr>
          <w:rFonts w:ascii="Times New Roman" w:hAnsi="Times New Roman" w:cs="Times New Roman"/>
        </w:rPr>
        <w:t>Oświadczmy, że jesteśmy*:</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Jesteśmy mikroprzedsiębiorstwem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Jesteśmy małym 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lastRenderedPageBreak/>
        <w:t>Jesteśmy średnim 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Prowadzę jednoosobową działalność gospodarczą</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Jestem osoba fizyczną nieprowadzącą działalności gospodarczej</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Inny rodzaj</w:t>
      </w:r>
    </w:p>
    <w:p w:rsidR="004766D4" w:rsidRPr="004A5BE2" w:rsidRDefault="001C13E9">
      <w:pPr>
        <w:spacing w:line="276" w:lineRule="auto"/>
        <w:ind w:left="426"/>
        <w:rPr>
          <w:rFonts w:ascii="Times New Roman" w:hAnsi="Times New Roman" w:cs="Times New Roman"/>
          <w:b/>
          <w:bCs/>
        </w:rPr>
      </w:pPr>
      <w:r w:rsidRPr="004A5BE2">
        <w:rPr>
          <w:rFonts w:ascii="Times New Roman" w:hAnsi="Times New Roman" w:cs="Times New Roman"/>
          <w:b/>
          <w:bCs/>
        </w:rPr>
        <w:t xml:space="preserve">Uwaga: </w:t>
      </w:r>
      <w:r w:rsidRPr="004A5BE2">
        <w:rPr>
          <w:rFonts w:ascii="Times New Roman" w:hAnsi="Times New Roman" w:cs="Times New Roman"/>
        </w:rPr>
        <w:t xml:space="preserve">*zaznaczyć odpowiednie. </w:t>
      </w:r>
    </w:p>
    <w:p w:rsidR="004766D4" w:rsidRPr="004A5BE2" w:rsidRDefault="001C13E9">
      <w:pPr>
        <w:spacing w:after="0" w:line="276" w:lineRule="auto"/>
        <w:ind w:left="426"/>
        <w:rPr>
          <w:rFonts w:ascii="Times New Roman" w:hAnsi="Times New Roman" w:cs="Times New Roman"/>
          <w:sz w:val="20"/>
        </w:rPr>
      </w:pPr>
      <w:r w:rsidRPr="004A5BE2">
        <w:rPr>
          <w:rFonts w:ascii="Times New Roman" w:hAnsi="Times New Roman" w:cs="Times New Roman"/>
          <w:i/>
          <w:iCs/>
          <w:sz w:val="20"/>
        </w:rPr>
        <w:t xml:space="preserve">Przez </w:t>
      </w:r>
      <w:r w:rsidRPr="004A5BE2">
        <w:rPr>
          <w:rFonts w:ascii="Times New Roman" w:hAnsi="Times New Roman" w:cs="Times New Roman"/>
          <w:b/>
          <w:bCs/>
          <w:i/>
          <w:iCs/>
          <w:sz w:val="20"/>
        </w:rPr>
        <w:t>Mikroprzedsiębiorstwo</w:t>
      </w:r>
      <w:r w:rsidRPr="004A5BE2">
        <w:rPr>
          <w:rFonts w:ascii="Times New Roman" w:hAnsi="Times New Roman" w:cs="Times New Roman"/>
          <w:i/>
          <w:iCs/>
          <w:sz w:val="20"/>
        </w:rPr>
        <w:t xml:space="preserve"> rozumie się: przedsiębiorstwo,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 mniej niż 10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rego</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lub roczna suma bilansowa nie przekracza 2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line="276" w:lineRule="auto"/>
        <w:ind w:left="426"/>
        <w:rPr>
          <w:rFonts w:ascii="Times New Roman" w:hAnsi="Times New Roman" w:cs="Times New Roman"/>
          <w:sz w:val="20"/>
        </w:rPr>
      </w:pPr>
      <w:r w:rsidRPr="004A5BE2">
        <w:rPr>
          <w:rFonts w:ascii="Times New Roman" w:hAnsi="Times New Roman" w:cs="Times New Roman"/>
          <w:i/>
          <w:iCs/>
          <w:sz w:val="20"/>
        </w:rPr>
        <w:t xml:space="preserve">Przez </w:t>
      </w:r>
      <w:r w:rsidRPr="004A5BE2">
        <w:rPr>
          <w:rFonts w:ascii="Times New Roman" w:hAnsi="Times New Roman" w:cs="Times New Roman"/>
          <w:b/>
          <w:bCs/>
          <w:i/>
          <w:iCs/>
          <w:sz w:val="20"/>
        </w:rPr>
        <w:t>Małe przedsiębiorstwo</w:t>
      </w:r>
      <w:r w:rsidRPr="004A5BE2">
        <w:rPr>
          <w:rFonts w:ascii="Times New Roman" w:hAnsi="Times New Roman" w:cs="Times New Roman"/>
          <w:i/>
          <w:iCs/>
          <w:sz w:val="20"/>
        </w:rPr>
        <w:t xml:space="preserve"> rozumie się: przedsiębiorstwo,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 mniej niż 50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rego</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lub roczna suma bilansowa nie przekracza 10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after="0" w:line="276" w:lineRule="auto"/>
        <w:ind w:left="426"/>
        <w:rPr>
          <w:rFonts w:ascii="Times New Roman" w:hAnsi="Times New Roman" w:cs="Times New Roman"/>
          <w:i/>
          <w:iCs/>
          <w:sz w:val="20"/>
        </w:rPr>
      </w:pPr>
      <w:r w:rsidRPr="004A5BE2">
        <w:rPr>
          <w:rFonts w:ascii="Times New Roman" w:hAnsi="Times New Roman" w:cs="Times New Roman"/>
          <w:i/>
          <w:iCs/>
          <w:sz w:val="20"/>
        </w:rPr>
        <w:t xml:space="preserve">Przez </w:t>
      </w:r>
      <w:r w:rsidRPr="004A5BE2">
        <w:rPr>
          <w:rFonts w:ascii="Times New Roman" w:hAnsi="Times New Roman" w:cs="Times New Roman"/>
          <w:b/>
          <w:bCs/>
          <w:i/>
          <w:iCs/>
          <w:sz w:val="20"/>
        </w:rPr>
        <w:t>Średnie przedsiębiorstwa</w:t>
      </w:r>
      <w:r w:rsidRPr="004A5BE2">
        <w:rPr>
          <w:rFonts w:ascii="Times New Roman" w:hAnsi="Times New Roman" w:cs="Times New Roman"/>
          <w:i/>
          <w:iCs/>
          <w:sz w:val="20"/>
        </w:rPr>
        <w:t xml:space="preserve"> rozumie się: przedsiębiorstwa,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re nie są mikroprzedsiębiorstwami ani małymi przedsiębiorstwami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zatrudniają mniej niż 250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rych</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nie przekracza 50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w EUR lub roczna suma bilansowa nie przekracza 43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line="276" w:lineRule="auto"/>
        <w:ind w:left="426"/>
        <w:rPr>
          <w:rFonts w:ascii="Times New Roman" w:hAnsi="Times New Roman" w:cs="Times New Roman"/>
          <w:sz w:val="20"/>
        </w:rPr>
      </w:pPr>
      <w:r w:rsidRPr="004A5BE2">
        <w:rPr>
          <w:rFonts w:ascii="Times New Roman" w:hAnsi="Times New Roman" w:cs="Times New Roman"/>
          <w:b/>
          <w:bCs/>
          <w:i/>
          <w:iCs/>
          <w:sz w:val="20"/>
          <w:u w:val="single"/>
        </w:rPr>
        <w:t>Powyższe informacje są wymagane wyłącznie do cel</w:t>
      </w:r>
      <w:r w:rsidRPr="004A5BE2">
        <w:rPr>
          <w:rFonts w:ascii="Times New Roman" w:hAnsi="Times New Roman" w:cs="Times New Roman"/>
          <w:b/>
          <w:bCs/>
          <w:i/>
          <w:iCs/>
          <w:sz w:val="20"/>
          <w:u w:val="single"/>
          <w:lang w:val="es-ES_tradnl"/>
        </w:rPr>
        <w:t>ó</w:t>
      </w:r>
      <w:r w:rsidRPr="004A5BE2">
        <w:rPr>
          <w:rFonts w:ascii="Times New Roman" w:hAnsi="Times New Roman" w:cs="Times New Roman"/>
          <w:b/>
          <w:bCs/>
          <w:i/>
          <w:iCs/>
          <w:sz w:val="20"/>
          <w:u w:val="single"/>
        </w:rPr>
        <w:t>w statystycznych</w:t>
      </w:r>
      <w:r w:rsidRPr="004A5BE2">
        <w:rPr>
          <w:rFonts w:ascii="Times New Roman" w:hAnsi="Times New Roman" w:cs="Times New Roman"/>
          <w:b/>
          <w:bCs/>
          <w:i/>
          <w:iCs/>
          <w:sz w:val="20"/>
        </w:rPr>
        <w:t xml:space="preserve">. </w:t>
      </w:r>
    </w:p>
    <w:p w:rsidR="004766D4" w:rsidRPr="00EB6E7B" w:rsidRDefault="001C13E9" w:rsidP="00EB6E7B">
      <w:pPr>
        <w:pStyle w:val="Akapitzlist"/>
        <w:numPr>
          <w:ilvl w:val="0"/>
          <w:numId w:val="9"/>
        </w:numPr>
        <w:suppressAutoHyphens/>
        <w:spacing w:after="0" w:line="276" w:lineRule="auto"/>
        <w:jc w:val="both"/>
        <w:rPr>
          <w:rFonts w:ascii="Times New Roman" w:hAnsi="Times New Roman" w:cs="Times New Roman"/>
        </w:rPr>
      </w:pPr>
      <w:r w:rsidRPr="00EB6E7B">
        <w:rPr>
          <w:rFonts w:ascii="Times New Roman" w:hAnsi="Times New Roman" w:cs="Times New Roman"/>
        </w:rPr>
        <w:t xml:space="preserve">Oświadczamy, iż w celu potwierdzenia spełnienia </w:t>
      </w:r>
      <w:proofErr w:type="spellStart"/>
      <w:r w:rsidRPr="00EB6E7B">
        <w:rPr>
          <w:rFonts w:ascii="Times New Roman" w:hAnsi="Times New Roman" w:cs="Times New Roman"/>
        </w:rPr>
        <w:t>warunk</w:t>
      </w:r>
      <w:proofErr w:type="spellEnd"/>
      <w:r w:rsidRPr="00EB6E7B">
        <w:rPr>
          <w:rFonts w:ascii="Times New Roman" w:hAnsi="Times New Roman" w:cs="Times New Roman"/>
          <w:lang w:val="es-ES_tradnl"/>
        </w:rPr>
        <w:t>ó</w:t>
      </w:r>
      <w:r w:rsidRPr="00EB6E7B">
        <w:rPr>
          <w:rFonts w:ascii="Times New Roman" w:hAnsi="Times New Roman" w:cs="Times New Roman"/>
        </w:rPr>
        <w:t>w udziału w postępowaniu, polegamy na zasobach podmiot</w:t>
      </w:r>
      <w:r w:rsidRPr="00EB6E7B">
        <w:rPr>
          <w:rFonts w:ascii="Times New Roman" w:hAnsi="Times New Roman" w:cs="Times New Roman"/>
          <w:lang w:val="es-ES_tradnl"/>
        </w:rPr>
        <w:t>ó</w:t>
      </w:r>
      <w:r w:rsidRPr="00EB6E7B">
        <w:rPr>
          <w:rFonts w:ascii="Times New Roman" w:hAnsi="Times New Roman" w:cs="Times New Roman"/>
        </w:rPr>
        <w:t xml:space="preserve">w trzecich wskazanych poniżej, </w:t>
      </w:r>
      <w:proofErr w:type="spellStart"/>
      <w:r w:rsidRPr="00EB6E7B">
        <w:rPr>
          <w:rFonts w:ascii="Times New Roman" w:hAnsi="Times New Roman" w:cs="Times New Roman"/>
        </w:rPr>
        <w:t>kt</w:t>
      </w:r>
      <w:proofErr w:type="spellEnd"/>
      <w:r w:rsidRPr="00EB6E7B">
        <w:rPr>
          <w:rFonts w:ascii="Times New Roman" w:hAnsi="Times New Roman" w:cs="Times New Roman"/>
          <w:lang w:val="es-ES_tradnl"/>
        </w:rPr>
        <w:t>ó</w:t>
      </w:r>
      <w:r w:rsidRPr="00EB6E7B">
        <w:rPr>
          <w:rFonts w:ascii="Times New Roman" w:hAnsi="Times New Roman" w:cs="Times New Roman"/>
        </w:rPr>
        <w:t xml:space="preserve">rym zostanie powierzona realizacja następujących części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w:t>
      </w:r>
    </w:p>
    <w:tbl>
      <w:tblPr>
        <w:tblStyle w:val="TableNormal"/>
        <w:tblW w:w="9190"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69"/>
        <w:gridCol w:w="5221"/>
      </w:tblGrid>
      <w:tr w:rsidR="004766D4" w:rsidRPr="004A5BE2">
        <w:trPr>
          <w:trHeight w:val="746"/>
        </w:trPr>
        <w:tc>
          <w:tcPr>
            <w:tcW w:w="3969"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Nazwa i adres podmiotu trzeciego</w:t>
            </w:r>
          </w:p>
        </w:tc>
        <w:tc>
          <w:tcPr>
            <w:tcW w:w="5221"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pacing w:line="276" w:lineRule="auto"/>
              <w:jc w:val="center"/>
              <w:rPr>
                <w:rFonts w:ascii="Times New Roman" w:hAnsi="Times New Roman" w:cs="Times New Roman"/>
              </w:rPr>
            </w:pPr>
            <w:r w:rsidRPr="004A5BE2">
              <w:rPr>
                <w:rFonts w:ascii="Times New Roman" w:hAnsi="Times New Roman" w:cs="Times New Roman"/>
                <w:b/>
                <w:bCs/>
              </w:rPr>
              <w:t xml:space="preserve">Zakres udostępnionych </w:t>
            </w:r>
            <w:proofErr w:type="spellStart"/>
            <w:r w:rsidRPr="004A5BE2">
              <w:rPr>
                <w:rFonts w:ascii="Times New Roman" w:hAnsi="Times New Roman" w:cs="Times New Roman"/>
                <w:b/>
                <w:bCs/>
              </w:rPr>
              <w:t>zasob</w:t>
            </w:r>
            <w:proofErr w:type="spellEnd"/>
            <w:r w:rsidRPr="004A5BE2">
              <w:rPr>
                <w:rFonts w:ascii="Times New Roman" w:hAnsi="Times New Roman" w:cs="Times New Roman"/>
                <w:b/>
                <w:bCs/>
                <w:lang w:val="es-ES_tradnl"/>
              </w:rPr>
              <w:t>ó</w:t>
            </w:r>
            <w:r w:rsidRPr="004A5BE2">
              <w:rPr>
                <w:rFonts w:ascii="Times New Roman" w:hAnsi="Times New Roman" w:cs="Times New Roman"/>
                <w:b/>
                <w:bCs/>
              </w:rPr>
              <w:t xml:space="preserve">w oraz wskazanie części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w:t>
            </w:r>
            <w:proofErr w:type="spellStart"/>
            <w:r w:rsidRPr="004A5BE2">
              <w:rPr>
                <w:rFonts w:ascii="Times New Roman" w:hAnsi="Times New Roman" w:cs="Times New Roman"/>
                <w:b/>
                <w:bCs/>
              </w:rPr>
              <w:t>kt</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rą</w:t>
            </w:r>
            <w:proofErr w:type="spellEnd"/>
            <w:r w:rsidRPr="004A5BE2">
              <w:rPr>
                <w:rFonts w:ascii="Times New Roman" w:hAnsi="Times New Roman" w:cs="Times New Roman"/>
                <w:b/>
                <w:bCs/>
              </w:rPr>
              <w:t xml:space="preserve"> będzie realizował podmiot trzeci</w:t>
            </w:r>
          </w:p>
        </w:tc>
      </w:tr>
      <w:tr w:rsidR="004766D4" w:rsidRPr="004A5BE2">
        <w:trPr>
          <w:trHeight w:val="420"/>
        </w:trPr>
        <w:tc>
          <w:tcPr>
            <w:tcW w:w="3969"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c>
          <w:tcPr>
            <w:tcW w:w="5221"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0F574F" w:rsidRDefault="000F574F">
      <w:pPr>
        <w:pStyle w:val="Akapitzlist"/>
        <w:tabs>
          <w:tab w:val="left" w:pos="426"/>
        </w:tabs>
        <w:suppressAutoHyphens/>
        <w:spacing w:after="0" w:line="276" w:lineRule="auto"/>
        <w:jc w:val="both"/>
        <w:rPr>
          <w:rFonts w:ascii="Times New Roman" w:hAnsi="Times New Roman" w:cs="Times New Roman"/>
          <w:sz w:val="20"/>
        </w:rPr>
      </w:pPr>
      <w:r w:rsidRPr="000F574F">
        <w:rPr>
          <w:rFonts w:ascii="Times New Roman" w:hAnsi="Times New Roman" w:cs="Times New Roman"/>
          <w:sz w:val="20"/>
        </w:rPr>
        <w:t>UWAGA: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0F574F" w:rsidRPr="004A5BE2" w:rsidRDefault="000F574F">
      <w:pPr>
        <w:pStyle w:val="Akapitzlist"/>
        <w:tabs>
          <w:tab w:val="left" w:pos="426"/>
        </w:tabs>
        <w:suppressAutoHyphens/>
        <w:spacing w:after="0" w:line="276" w:lineRule="auto"/>
        <w:jc w:val="both"/>
        <w:rPr>
          <w:rFonts w:ascii="Times New Roman" w:hAnsi="Times New Roman" w:cs="Times New Roman"/>
        </w:rPr>
      </w:pPr>
    </w:p>
    <w:p w:rsidR="004766D4" w:rsidRPr="00EB6E7B" w:rsidRDefault="001C13E9" w:rsidP="00EB6E7B">
      <w:pPr>
        <w:pStyle w:val="Akapitzlist"/>
        <w:numPr>
          <w:ilvl w:val="0"/>
          <w:numId w:val="9"/>
        </w:numPr>
        <w:suppressAutoHyphens/>
        <w:spacing w:after="0" w:line="276" w:lineRule="auto"/>
        <w:jc w:val="both"/>
        <w:rPr>
          <w:rFonts w:ascii="Times New Roman" w:hAnsi="Times New Roman" w:cs="Times New Roman"/>
        </w:rPr>
      </w:pPr>
      <w:r w:rsidRPr="00EB6E7B">
        <w:rPr>
          <w:rFonts w:ascii="Times New Roman" w:hAnsi="Times New Roman" w:cs="Times New Roman"/>
        </w:rPr>
        <w:t xml:space="preserve">Oświadczamy, że podwykonawcom zamierzamy powierzyć wykonanie następujących części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008F6E5F">
        <w:rPr>
          <w:rFonts w:ascii="Times New Roman" w:hAnsi="Times New Roman" w:cs="Times New Roman"/>
        </w:rPr>
        <w:t>: (uzupełnienie tabeli fakultatywne)</w:t>
      </w:r>
    </w:p>
    <w:tbl>
      <w:tblPr>
        <w:tblStyle w:val="TableNormal"/>
        <w:tblW w:w="9190"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423"/>
        <w:gridCol w:w="4767"/>
      </w:tblGrid>
      <w:tr w:rsidR="004766D4" w:rsidRPr="004A5BE2">
        <w:trPr>
          <w:trHeight w:val="563"/>
        </w:trPr>
        <w:tc>
          <w:tcPr>
            <w:tcW w:w="4423"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Nazwa i adres podwykonawcy</w:t>
            </w:r>
          </w:p>
        </w:tc>
        <w:tc>
          <w:tcPr>
            <w:tcW w:w="4767"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 xml:space="preserve">Części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w:t>
            </w:r>
            <w:proofErr w:type="spellStart"/>
            <w:r w:rsidRPr="004A5BE2">
              <w:rPr>
                <w:rFonts w:ascii="Times New Roman" w:hAnsi="Times New Roman" w:cs="Times New Roman"/>
                <w:b/>
                <w:bCs/>
              </w:rPr>
              <w:t>kt</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rych</w:t>
            </w:r>
            <w:proofErr w:type="spellEnd"/>
            <w:r w:rsidRPr="004A5BE2">
              <w:rPr>
                <w:rFonts w:ascii="Times New Roman" w:hAnsi="Times New Roman" w:cs="Times New Roman"/>
                <w:b/>
                <w:bCs/>
              </w:rPr>
              <w:t xml:space="preserve"> wykonanie zostanie powierzone podwykonawcom</w:t>
            </w:r>
          </w:p>
        </w:tc>
      </w:tr>
      <w:tr w:rsidR="004766D4" w:rsidRPr="004A5BE2">
        <w:trPr>
          <w:trHeight w:val="570"/>
        </w:trPr>
        <w:tc>
          <w:tcPr>
            <w:tcW w:w="4423"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c>
          <w:tcPr>
            <w:tcW w:w="4767"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4A5BE2" w:rsidRDefault="004766D4">
      <w:pPr>
        <w:pStyle w:val="Akapitzlist"/>
        <w:tabs>
          <w:tab w:val="left" w:pos="426"/>
          <w:tab w:val="left" w:pos="993"/>
        </w:tabs>
        <w:suppressAutoHyphens/>
        <w:spacing w:after="0" w:line="276" w:lineRule="auto"/>
        <w:ind w:left="360"/>
        <w:jc w:val="both"/>
        <w:rPr>
          <w:rFonts w:ascii="Times New Roman" w:hAnsi="Times New Roman" w:cs="Times New Roman"/>
        </w:rPr>
      </w:pPr>
    </w:p>
    <w:p w:rsidR="004766D4" w:rsidRPr="00EB6E7B" w:rsidRDefault="001C13E9" w:rsidP="00EB6E7B">
      <w:pPr>
        <w:pStyle w:val="Akapitzlist"/>
        <w:numPr>
          <w:ilvl w:val="0"/>
          <w:numId w:val="9"/>
        </w:numPr>
        <w:spacing w:after="0" w:line="276" w:lineRule="auto"/>
        <w:jc w:val="both"/>
        <w:rPr>
          <w:rFonts w:ascii="Times New Roman" w:hAnsi="Times New Roman" w:cs="Times New Roman"/>
          <w:b/>
          <w:bCs/>
        </w:rPr>
      </w:pPr>
      <w:r w:rsidRPr="00EB6E7B">
        <w:rPr>
          <w:rFonts w:ascii="Times New Roman" w:hAnsi="Times New Roman" w:cs="Times New Roman"/>
        </w:rPr>
        <w:t>Żadna z informacji zawarta w ofercie nie stanowią tajemnicy przedsiębiorstwa w rozumieniu przepis</w:t>
      </w:r>
      <w:r w:rsidRPr="00EB6E7B">
        <w:rPr>
          <w:rFonts w:ascii="Times New Roman" w:hAnsi="Times New Roman" w:cs="Times New Roman"/>
          <w:lang w:val="es-ES_tradnl"/>
        </w:rPr>
        <w:t>ó</w:t>
      </w:r>
      <w:r w:rsidRPr="00EB6E7B">
        <w:rPr>
          <w:rFonts w:ascii="Times New Roman" w:hAnsi="Times New Roman" w:cs="Times New Roman"/>
        </w:rPr>
        <w:t>w o zwalczaniu nieuczciwej konkurencji***) / wskazane poniżej informacje zawarte w ofercie stanowią tajemnicę przedsiębiorstwa</w:t>
      </w:r>
      <w:r w:rsidRPr="00EB6E7B">
        <w:rPr>
          <w:rFonts w:ascii="Times New Roman" w:hAnsi="Times New Roman" w:cs="Times New Roman"/>
          <w:b/>
          <w:bCs/>
        </w:rPr>
        <w:t xml:space="preserve"> </w:t>
      </w:r>
      <w:r w:rsidRPr="00EB6E7B">
        <w:rPr>
          <w:rFonts w:ascii="Times New Roman" w:hAnsi="Times New Roman" w:cs="Times New Roman"/>
        </w:rPr>
        <w:t>w rozumieniu przepis</w:t>
      </w:r>
      <w:r w:rsidRPr="00EB6E7B">
        <w:rPr>
          <w:rFonts w:ascii="Times New Roman" w:hAnsi="Times New Roman" w:cs="Times New Roman"/>
          <w:lang w:val="es-ES_tradnl"/>
        </w:rPr>
        <w:t>ó</w:t>
      </w:r>
      <w:r w:rsidRPr="00EB6E7B">
        <w:rPr>
          <w:rFonts w:ascii="Times New Roman" w:hAnsi="Times New Roman" w:cs="Times New Roman"/>
        </w:rPr>
        <w:t xml:space="preserve">w o zwalczaniu nieuczciwej konkurencji i w związku z niniejszym nie mogą być one udostępniane, w </w:t>
      </w:r>
      <w:proofErr w:type="spellStart"/>
      <w:r w:rsidRPr="00EB6E7B">
        <w:rPr>
          <w:rFonts w:ascii="Times New Roman" w:hAnsi="Times New Roman" w:cs="Times New Roman"/>
        </w:rPr>
        <w:t>szczeg</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lności</w:t>
      </w:r>
      <w:proofErr w:type="spellEnd"/>
      <w:r w:rsidRPr="00EB6E7B">
        <w:rPr>
          <w:rFonts w:ascii="Times New Roman" w:hAnsi="Times New Roman" w:cs="Times New Roman"/>
        </w:rPr>
        <w:t xml:space="preserve"> innym uczestnikom postępowania****):</w:t>
      </w:r>
    </w:p>
    <w:tbl>
      <w:tblPr>
        <w:tblStyle w:val="TableNormal"/>
        <w:tblW w:w="9064"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4"/>
        <w:gridCol w:w="4111"/>
        <w:gridCol w:w="2130"/>
        <w:gridCol w:w="2259"/>
      </w:tblGrid>
      <w:tr w:rsidR="004766D4" w:rsidRPr="004A5BE2">
        <w:trPr>
          <w:trHeight w:val="526"/>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line="276" w:lineRule="auto"/>
              <w:jc w:val="both"/>
              <w:rPr>
                <w:rFonts w:ascii="Times New Roman" w:hAnsi="Times New Roman" w:cs="Times New Roman"/>
              </w:rPr>
            </w:pPr>
            <w:r w:rsidRPr="004A5BE2">
              <w:rPr>
                <w:rFonts w:ascii="Times New Roman" w:hAnsi="Times New Roman" w:cs="Times New Roman"/>
              </w:rPr>
              <w:t>Lp.</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76" w:lineRule="auto"/>
              <w:jc w:val="both"/>
              <w:rPr>
                <w:rFonts w:ascii="Times New Roman" w:hAnsi="Times New Roman" w:cs="Times New Roman"/>
              </w:rPr>
            </w:pPr>
            <w:r w:rsidRPr="004A5BE2">
              <w:rPr>
                <w:rFonts w:ascii="Times New Roman" w:hAnsi="Times New Roman" w:cs="Times New Roman"/>
              </w:rPr>
              <w:t>Oznaczenie rodzaju (nazwy) informacji</w:t>
            </w:r>
          </w:p>
        </w:tc>
        <w:tc>
          <w:tcPr>
            <w:tcW w:w="43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76" w:lineRule="auto"/>
              <w:jc w:val="both"/>
              <w:rPr>
                <w:rFonts w:ascii="Times New Roman" w:hAnsi="Times New Roman" w:cs="Times New Roman"/>
              </w:rPr>
            </w:pPr>
            <w:r w:rsidRPr="004A5BE2">
              <w:rPr>
                <w:rFonts w:ascii="Times New Roman" w:hAnsi="Times New Roman" w:cs="Times New Roman"/>
              </w:rPr>
              <w:t>Strony w ofercie (wyrażone cyfrą)</w:t>
            </w:r>
          </w:p>
        </w:tc>
      </w:tr>
      <w:tr w:rsidR="004766D4" w:rsidRPr="004A5BE2">
        <w:trPr>
          <w:trHeight w:val="270"/>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40" w:lineRule="auto"/>
              <w:jc w:val="both"/>
              <w:rPr>
                <w:rFonts w:ascii="Times New Roman" w:hAnsi="Times New Roman" w:cs="Times New Roman"/>
              </w:rPr>
            </w:pPr>
            <w:r w:rsidRPr="004A5BE2">
              <w:rPr>
                <w:rFonts w:ascii="Times New Roman" w:hAnsi="Times New Roman" w:cs="Times New Roman"/>
              </w:rPr>
              <w:t>Od</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40" w:lineRule="auto"/>
              <w:jc w:val="both"/>
              <w:rPr>
                <w:rFonts w:ascii="Times New Roman" w:hAnsi="Times New Roman" w:cs="Times New Roman"/>
              </w:rPr>
            </w:pPr>
            <w:r w:rsidRPr="004A5BE2">
              <w:rPr>
                <w:rFonts w:ascii="Times New Roman" w:hAnsi="Times New Roman" w:cs="Times New Roman"/>
                <w:lang w:val="de-DE"/>
              </w:rPr>
              <w:t>Do</w:t>
            </w:r>
          </w:p>
        </w:tc>
      </w:tr>
      <w:tr w:rsidR="004766D4" w:rsidRPr="004A5BE2">
        <w:trPr>
          <w:trHeight w:val="310"/>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r>
    </w:tbl>
    <w:p w:rsidR="004766D4" w:rsidRPr="004A5BE2" w:rsidRDefault="001C13E9">
      <w:pPr>
        <w:spacing w:after="0" w:line="276" w:lineRule="auto"/>
        <w:jc w:val="both"/>
        <w:rPr>
          <w:rFonts w:ascii="Times New Roman" w:hAnsi="Times New Roman" w:cs="Times New Roman"/>
          <w:sz w:val="20"/>
        </w:rPr>
      </w:pPr>
      <w:r w:rsidRPr="004A5BE2">
        <w:rPr>
          <w:rFonts w:ascii="Times New Roman" w:hAnsi="Times New Roman" w:cs="Times New Roman"/>
          <w:sz w:val="20"/>
        </w:rPr>
        <w:t>Uwaga:</w:t>
      </w:r>
    </w:p>
    <w:p w:rsidR="004766D4" w:rsidRPr="004A5BE2" w:rsidRDefault="001C13E9">
      <w:pPr>
        <w:spacing w:after="0" w:line="276" w:lineRule="auto"/>
        <w:jc w:val="both"/>
        <w:rPr>
          <w:rFonts w:ascii="Times New Roman" w:hAnsi="Times New Roman" w:cs="Times New Roman"/>
          <w:i/>
          <w:iCs/>
          <w:sz w:val="20"/>
        </w:rPr>
      </w:pPr>
      <w:r w:rsidRPr="004A5BE2">
        <w:rPr>
          <w:rFonts w:ascii="Times New Roman" w:hAnsi="Times New Roman" w:cs="Times New Roman"/>
          <w:i/>
          <w:iCs/>
          <w:sz w:val="20"/>
        </w:rPr>
        <w:t xml:space="preserve">***) Przez tajemnicę przedsiębiorstwa rozumie się informacje techniczne, technologiczne, organizacyjne przedsiębiorstwa lub inne informacje posiadające wartość gospodarczą,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re jako całość lub w </w:t>
      </w:r>
      <w:proofErr w:type="spellStart"/>
      <w:r w:rsidRPr="004A5BE2">
        <w:rPr>
          <w:rFonts w:ascii="Times New Roman" w:hAnsi="Times New Roman" w:cs="Times New Roman"/>
          <w:i/>
          <w:iCs/>
          <w:sz w:val="20"/>
        </w:rPr>
        <w:t>szczeg</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lnym</w:t>
      </w:r>
      <w:proofErr w:type="spellEnd"/>
      <w:r w:rsidRPr="004A5BE2">
        <w:rPr>
          <w:rFonts w:ascii="Times New Roman" w:hAnsi="Times New Roman" w:cs="Times New Roman"/>
          <w:i/>
          <w:iCs/>
          <w:sz w:val="20"/>
        </w:rPr>
        <w:t xml:space="preserve"> zestawieniu i zbiorze ich element</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w nie są powszechnie znane osobom zwykle zajmującym się tym rodzajem informacji albo nie są łatwo dostępne dla takich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b, o ile uprawniony do korzystania z informacji lub rozporządzania nimi podjął, przy zachowaniu należytej staranności, działania w celu utrzymania ich w poufności (Dz. U. z 2020r. poz. 1913).</w:t>
      </w:r>
    </w:p>
    <w:p w:rsidR="004766D4" w:rsidRPr="004A5BE2" w:rsidRDefault="001C13E9">
      <w:pPr>
        <w:spacing w:line="276" w:lineRule="auto"/>
        <w:jc w:val="both"/>
        <w:rPr>
          <w:rFonts w:ascii="Times New Roman" w:hAnsi="Times New Roman" w:cs="Times New Roman"/>
          <w:i/>
          <w:iCs/>
          <w:sz w:val="20"/>
        </w:rPr>
      </w:pPr>
      <w:r w:rsidRPr="004A5BE2">
        <w:rPr>
          <w:rFonts w:ascii="Times New Roman" w:hAnsi="Times New Roman" w:cs="Times New Roman"/>
          <w:i/>
          <w:iCs/>
          <w:sz w:val="20"/>
        </w:rPr>
        <w:t xml:space="preserve">****) Wykonawca załączy niniejsze oświadczenie, tylko wtedy, gdy zastrzeże w ofercie, iż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reś</w:t>
      </w:r>
      <w:proofErr w:type="spellEnd"/>
      <w:r w:rsidRPr="004A5BE2">
        <w:rPr>
          <w:rFonts w:ascii="Times New Roman" w:hAnsi="Times New Roman" w:cs="Times New Roman"/>
          <w:i/>
          <w:iCs/>
          <w:sz w:val="20"/>
        </w:rPr>
        <w:t xml:space="preserve"> z informacji zawartych w ofercie stanowią tajemnicę przedsiębiorstw oraz wykaż</w:t>
      </w:r>
      <w:r w:rsidRPr="004A5BE2">
        <w:rPr>
          <w:rFonts w:ascii="Times New Roman" w:hAnsi="Times New Roman" w:cs="Times New Roman"/>
          <w:i/>
          <w:iCs/>
          <w:sz w:val="20"/>
          <w:lang w:val="it-IT"/>
        </w:rPr>
        <w:t>e, i</w:t>
      </w:r>
      <w:r w:rsidRPr="004A5BE2">
        <w:rPr>
          <w:rFonts w:ascii="Times New Roman" w:hAnsi="Times New Roman" w:cs="Times New Roman"/>
          <w:i/>
          <w:iCs/>
          <w:sz w:val="20"/>
        </w:rPr>
        <w:t xml:space="preserve">ż zastrzeżone informacje stanowią tajemnicę przedsiębiorstwa. </w:t>
      </w:r>
      <w:bookmarkStart w:id="3" w:name="_GoBack"/>
      <w:bookmarkEnd w:id="3"/>
    </w:p>
    <w:p w:rsidR="004766D4" w:rsidRPr="00EB6E7B" w:rsidRDefault="001C13E9" w:rsidP="00EB6E7B">
      <w:pPr>
        <w:pStyle w:val="Akapitzlist"/>
        <w:numPr>
          <w:ilvl w:val="0"/>
          <w:numId w:val="19"/>
        </w:numPr>
        <w:spacing w:after="0" w:line="276" w:lineRule="auto"/>
        <w:jc w:val="both"/>
        <w:rPr>
          <w:rFonts w:ascii="Times New Roman" w:hAnsi="Times New Roman" w:cs="Times New Roman"/>
        </w:rPr>
      </w:pPr>
      <w:r w:rsidRPr="00EB6E7B">
        <w:rPr>
          <w:rFonts w:ascii="Times New Roman" w:hAnsi="Times New Roman" w:cs="Times New Roman"/>
        </w:rPr>
        <w:t>Oświadczamy, że wypełniliśmy obowiązki informacyjne przewidziane w art. 13 lub art. 14 RODO</w:t>
      </w:r>
      <w:r w:rsidRPr="004A5BE2">
        <w:rPr>
          <w:vertAlign w:val="superscript"/>
        </w:rPr>
        <w:footnoteReference w:id="2"/>
      </w:r>
      <w:r w:rsidRPr="00EB6E7B">
        <w:rPr>
          <w:rFonts w:ascii="Times New Roman" w:hAnsi="Times New Roman" w:cs="Times New Roman"/>
        </w:rPr>
        <w:t xml:space="preserve"> wobec os</w:t>
      </w:r>
      <w:r w:rsidRPr="00EB6E7B">
        <w:rPr>
          <w:rFonts w:ascii="Times New Roman" w:hAnsi="Times New Roman" w:cs="Times New Roman"/>
          <w:lang w:val="es-ES_tradnl"/>
        </w:rPr>
        <w:t>ó</w:t>
      </w:r>
      <w:r w:rsidRPr="00EB6E7B">
        <w:rPr>
          <w:rFonts w:ascii="Times New Roman" w:hAnsi="Times New Roman" w:cs="Times New Roman"/>
        </w:rPr>
        <w:t xml:space="preserve">b fizycznych, od </w:t>
      </w:r>
      <w:proofErr w:type="spellStart"/>
      <w:r w:rsidRPr="00EB6E7B">
        <w:rPr>
          <w:rFonts w:ascii="Times New Roman" w:hAnsi="Times New Roman" w:cs="Times New Roman"/>
        </w:rPr>
        <w:t>kt</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rych</w:t>
      </w:r>
      <w:proofErr w:type="spellEnd"/>
      <w:r w:rsidRPr="00EB6E7B">
        <w:rPr>
          <w:rFonts w:ascii="Times New Roman" w:hAnsi="Times New Roman" w:cs="Times New Roman"/>
        </w:rPr>
        <w:t xml:space="preserve"> dane osobowe bezpośrednio lub pośrednio pozyskałem w celu ubiegania się o udzielenie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 xml:space="preserve"> publicznego w niniejszym postępowaniu</w:t>
      </w:r>
      <w:r w:rsidRPr="004A5BE2">
        <w:rPr>
          <w:vertAlign w:val="superscript"/>
        </w:rPr>
        <w:footnoteReference w:id="3"/>
      </w:r>
      <w:r w:rsidRPr="00EB6E7B">
        <w:rPr>
          <w:rFonts w:ascii="Times New Roman" w:hAnsi="Times New Roman" w:cs="Times New Roman"/>
        </w:rPr>
        <w:t>.</w:t>
      </w:r>
    </w:p>
    <w:p w:rsidR="004766D4" w:rsidRPr="004A5BE2" w:rsidRDefault="001C13E9">
      <w:pPr>
        <w:pStyle w:val="Akapitzlist"/>
        <w:numPr>
          <w:ilvl w:val="0"/>
          <w:numId w:val="19"/>
        </w:numPr>
        <w:suppressAutoHyphens/>
        <w:spacing w:before="100" w:after="100" w:line="276" w:lineRule="auto"/>
        <w:jc w:val="both"/>
        <w:rPr>
          <w:rFonts w:ascii="Times New Roman" w:hAnsi="Times New Roman" w:cs="Times New Roman"/>
          <w:lang w:val="es-ES_tradnl"/>
        </w:rPr>
      </w:pPr>
      <w:r w:rsidRPr="004A5BE2">
        <w:rPr>
          <w:rFonts w:ascii="Times New Roman" w:hAnsi="Times New Roman" w:cs="Times New Roman"/>
          <w:lang w:val="es-ES_tradnl"/>
        </w:rPr>
        <w:t>Osob</w:t>
      </w:r>
      <w:r w:rsidRPr="004A5BE2">
        <w:rPr>
          <w:rFonts w:ascii="Times New Roman" w:hAnsi="Times New Roman" w:cs="Times New Roman"/>
        </w:rPr>
        <w:t>ą wyznaczoną do kontakt</w:t>
      </w:r>
      <w:r w:rsidRPr="004A5BE2">
        <w:rPr>
          <w:rFonts w:ascii="Times New Roman" w:hAnsi="Times New Roman" w:cs="Times New Roman"/>
          <w:lang w:val="es-ES_tradnl"/>
        </w:rPr>
        <w:t>ó</w:t>
      </w:r>
      <w:r w:rsidRPr="004A5BE2">
        <w:rPr>
          <w:rFonts w:ascii="Times New Roman" w:hAnsi="Times New Roman" w:cs="Times New Roman"/>
        </w:rPr>
        <w:t>w jest ………………………………………</w:t>
      </w:r>
    </w:p>
    <w:p w:rsidR="004766D4" w:rsidRPr="004A5BE2" w:rsidRDefault="001C13E9">
      <w:pPr>
        <w:pStyle w:val="Akapitzlist"/>
        <w:tabs>
          <w:tab w:val="left" w:pos="426"/>
        </w:tabs>
        <w:suppressAutoHyphens/>
        <w:spacing w:before="100" w:after="100" w:line="276" w:lineRule="auto"/>
        <w:jc w:val="both"/>
        <w:rPr>
          <w:rFonts w:ascii="Times New Roman" w:hAnsi="Times New Roman" w:cs="Times New Roman"/>
        </w:rPr>
      </w:pPr>
      <w:r w:rsidRPr="004A5BE2">
        <w:rPr>
          <w:rFonts w:ascii="Times New Roman" w:hAnsi="Times New Roman" w:cs="Times New Roman"/>
          <w:lang w:val="nl-NL"/>
        </w:rPr>
        <w:t>Spos</w:t>
      </w:r>
      <w:r w:rsidRPr="004A5BE2">
        <w:rPr>
          <w:rFonts w:ascii="Times New Roman" w:hAnsi="Times New Roman" w:cs="Times New Roman"/>
          <w:lang w:val="es-ES_tradnl"/>
        </w:rPr>
        <w:t>ó</w:t>
      </w:r>
      <w:r w:rsidRPr="004A5BE2">
        <w:rPr>
          <w:rFonts w:ascii="Times New Roman" w:hAnsi="Times New Roman" w:cs="Times New Roman"/>
        </w:rPr>
        <w:t>b kontaktu ………………………………………………………</w:t>
      </w:r>
    </w:p>
    <w:p w:rsidR="004766D4" w:rsidRPr="00802680" w:rsidRDefault="001C13E9">
      <w:pPr>
        <w:pStyle w:val="Akapitzlist"/>
        <w:numPr>
          <w:ilvl w:val="0"/>
          <w:numId w:val="9"/>
        </w:numPr>
        <w:suppressAutoHyphens/>
        <w:spacing w:before="100" w:after="100" w:line="276" w:lineRule="auto"/>
        <w:jc w:val="both"/>
        <w:rPr>
          <w:rFonts w:ascii="Times New Roman" w:hAnsi="Times New Roman" w:cs="Times New Roman"/>
          <w:b/>
        </w:rPr>
      </w:pPr>
      <w:r w:rsidRPr="00802680">
        <w:rPr>
          <w:rFonts w:ascii="Times New Roman" w:hAnsi="Times New Roman" w:cs="Times New Roman"/>
          <w:b/>
        </w:rPr>
        <w:t>Integralną część oferty stanowią następujące dokumenty:</w:t>
      </w:r>
    </w:p>
    <w:p w:rsidR="004766D4" w:rsidRDefault="001C13E9">
      <w:pPr>
        <w:pStyle w:val="Akapitzlist"/>
        <w:numPr>
          <w:ilvl w:val="0"/>
          <w:numId w:val="21"/>
        </w:numPr>
        <w:suppressAutoHyphens/>
        <w:spacing w:before="100" w:after="100" w:line="276" w:lineRule="auto"/>
        <w:jc w:val="both"/>
        <w:rPr>
          <w:rFonts w:ascii="Times New Roman" w:hAnsi="Times New Roman" w:cs="Times New Roman"/>
          <w:b/>
          <w:bCs/>
        </w:rPr>
      </w:pPr>
      <w:r w:rsidRPr="00802680">
        <w:rPr>
          <w:rFonts w:ascii="Times New Roman" w:hAnsi="Times New Roman" w:cs="Times New Roman"/>
          <w:b/>
          <w:bCs/>
        </w:rPr>
        <w:t xml:space="preserve">Oświadczenie o niepodleganiu wykluczeniu oraz o spełnianiu </w:t>
      </w:r>
      <w:proofErr w:type="spellStart"/>
      <w:r w:rsidRPr="00802680">
        <w:rPr>
          <w:rFonts w:ascii="Times New Roman" w:hAnsi="Times New Roman" w:cs="Times New Roman"/>
          <w:b/>
          <w:bCs/>
        </w:rPr>
        <w:t>warunk</w:t>
      </w:r>
      <w:proofErr w:type="spellEnd"/>
      <w:r w:rsidRPr="00802680">
        <w:rPr>
          <w:rFonts w:ascii="Times New Roman" w:hAnsi="Times New Roman" w:cs="Times New Roman"/>
          <w:b/>
          <w:bCs/>
          <w:lang w:val="es-ES_tradnl"/>
        </w:rPr>
        <w:t>ó</w:t>
      </w:r>
      <w:r w:rsidRPr="00802680">
        <w:rPr>
          <w:rFonts w:ascii="Times New Roman" w:hAnsi="Times New Roman" w:cs="Times New Roman"/>
          <w:b/>
          <w:bCs/>
        </w:rPr>
        <w:t>w udziału w postępowaniu.</w:t>
      </w:r>
    </w:p>
    <w:p w:rsidR="00BE7FF5" w:rsidRDefault="002D6B9C">
      <w:pPr>
        <w:pStyle w:val="Akapitzlist"/>
        <w:numPr>
          <w:ilvl w:val="0"/>
          <w:numId w:val="21"/>
        </w:numPr>
        <w:suppressAutoHyphens/>
        <w:spacing w:before="100" w:after="100" w:line="276" w:lineRule="auto"/>
        <w:jc w:val="both"/>
        <w:rPr>
          <w:rFonts w:ascii="Times New Roman" w:hAnsi="Times New Roman" w:cs="Times New Roman"/>
          <w:b/>
          <w:bCs/>
        </w:rPr>
      </w:pPr>
      <w:r>
        <w:rPr>
          <w:rFonts w:ascii="Times New Roman" w:hAnsi="Times New Roman" w:cs="Times New Roman"/>
          <w:b/>
          <w:bCs/>
        </w:rPr>
        <w:t>Tabela elementów scalonych.</w:t>
      </w:r>
    </w:p>
    <w:p w:rsidR="00E5149A" w:rsidRPr="00802680" w:rsidRDefault="00E5149A">
      <w:pPr>
        <w:pStyle w:val="Akapitzlist"/>
        <w:numPr>
          <w:ilvl w:val="0"/>
          <w:numId w:val="21"/>
        </w:numPr>
        <w:suppressAutoHyphens/>
        <w:spacing w:before="100" w:after="100" w:line="276" w:lineRule="auto"/>
        <w:jc w:val="both"/>
        <w:rPr>
          <w:rFonts w:ascii="Times New Roman" w:hAnsi="Times New Roman" w:cs="Times New Roman"/>
          <w:b/>
          <w:bCs/>
        </w:rPr>
      </w:pPr>
      <w:r>
        <w:rPr>
          <w:rFonts w:ascii="Times New Roman" w:hAnsi="Times New Roman" w:cs="Times New Roman"/>
          <w:b/>
          <w:bCs/>
        </w:rPr>
        <w:t>Dokumenty na potwierdzenie posiadanego doświadczenia kierownika robót – dotyczy kryteri</w:t>
      </w:r>
      <w:r w:rsidR="008F6E5F">
        <w:rPr>
          <w:rFonts w:ascii="Times New Roman" w:hAnsi="Times New Roman" w:cs="Times New Roman"/>
          <w:b/>
          <w:bCs/>
        </w:rPr>
        <w:t>um</w:t>
      </w:r>
      <w:r>
        <w:rPr>
          <w:rFonts w:ascii="Times New Roman" w:hAnsi="Times New Roman" w:cs="Times New Roman"/>
          <w:b/>
          <w:bCs/>
        </w:rPr>
        <w:t xml:space="preserve"> oceny ofert.</w:t>
      </w:r>
    </w:p>
    <w:p w:rsidR="00D81439" w:rsidRDefault="00D81439">
      <w:pPr>
        <w:suppressAutoHyphens/>
        <w:spacing w:before="100" w:after="100" w:line="276" w:lineRule="auto"/>
        <w:jc w:val="both"/>
        <w:rPr>
          <w:rFonts w:ascii="Times New Roman" w:hAnsi="Times New Roman" w:cs="Times New Roman"/>
        </w:rPr>
      </w:pPr>
      <w:bookmarkStart w:id="4" w:name="_Hlk87948720"/>
    </w:p>
    <w:p w:rsidR="00D81439" w:rsidRDefault="00D81439">
      <w:pPr>
        <w:suppressAutoHyphens/>
        <w:spacing w:before="100" w:after="100" w:line="276" w:lineRule="auto"/>
        <w:jc w:val="both"/>
        <w:rPr>
          <w:rFonts w:ascii="Times New Roman" w:hAnsi="Times New Roman" w:cs="Times New Roman"/>
        </w:rPr>
      </w:pPr>
    </w:p>
    <w:p w:rsidR="004766D4" w:rsidRPr="004A5BE2" w:rsidRDefault="001C13E9">
      <w:pPr>
        <w:suppressAutoHyphens/>
        <w:spacing w:before="100" w:after="100" w:line="276" w:lineRule="auto"/>
        <w:jc w:val="both"/>
        <w:rPr>
          <w:rFonts w:ascii="Times New Roman" w:hAnsi="Times New Roman" w:cs="Times New Roman"/>
          <w:vertAlign w:val="superscript"/>
        </w:rPr>
      </w:pPr>
      <w:r w:rsidRPr="004A5BE2">
        <w:rPr>
          <w:rFonts w:ascii="Times New Roman" w:hAnsi="Times New Roman" w:cs="Times New Roman"/>
        </w:rPr>
        <w:t>.........................................</w:t>
      </w:r>
      <w:r w:rsidRPr="004A5BE2">
        <w:rPr>
          <w:rFonts w:ascii="Times New Roman" w:hAnsi="Times New Roman" w:cs="Times New Roman"/>
        </w:rPr>
        <w:br/>
      </w:r>
      <w:r w:rsidRPr="004A5BE2">
        <w:rPr>
          <w:rFonts w:ascii="Times New Roman" w:hAnsi="Times New Roman" w:cs="Times New Roman"/>
          <w:vertAlign w:val="superscript"/>
        </w:rPr>
        <w:t>/miejscowość i data/</w:t>
      </w:r>
    </w:p>
    <w:p w:rsidR="004766D4" w:rsidRDefault="001C13E9">
      <w:pPr>
        <w:spacing w:line="276" w:lineRule="auto"/>
        <w:jc w:val="right"/>
        <w:rPr>
          <w:rFonts w:ascii="Times New Roman" w:hAnsi="Times New Roman" w:cs="Times New Roman"/>
          <w:vertAlign w:val="superscript"/>
        </w:rPr>
      </w:pPr>
      <w:r w:rsidRPr="004A5BE2">
        <w:rPr>
          <w:rFonts w:ascii="Times New Roman" w:hAnsi="Times New Roman" w:cs="Times New Roman"/>
          <w:b/>
          <w:bCs/>
          <w:vertAlign w:val="superscript"/>
        </w:rPr>
        <w:t>………………………….……………………………………….</w:t>
      </w:r>
      <w:r w:rsidRPr="004A5BE2">
        <w:rPr>
          <w:rFonts w:ascii="Times New Roman" w:hAnsi="Times New Roman" w:cs="Times New Roman"/>
          <w:b/>
          <w:bCs/>
        </w:rPr>
        <w:br/>
      </w:r>
      <w:r w:rsidRPr="004A5BE2">
        <w:rPr>
          <w:rFonts w:ascii="Times New Roman" w:hAnsi="Times New Roman" w:cs="Times New Roman"/>
          <w:vertAlign w:val="superscript"/>
        </w:rPr>
        <w:t>/podpis/</w:t>
      </w:r>
    </w:p>
    <w:bookmarkEnd w:id="4"/>
    <w:p w:rsidR="00DB2E0E" w:rsidRPr="00DB2E0E" w:rsidRDefault="00DB2E0E" w:rsidP="00DB2E0E">
      <w:pPr>
        <w:suppressAutoHyphens/>
        <w:spacing w:before="100" w:after="100" w:line="276" w:lineRule="auto"/>
        <w:jc w:val="both"/>
        <w:rPr>
          <w:rFonts w:ascii="Times New Roman" w:hAnsi="Times New Roman" w:cs="Times New Roman"/>
        </w:rPr>
      </w:pPr>
    </w:p>
    <w:sectPr w:rsidR="00DB2E0E" w:rsidRPr="00DB2E0E" w:rsidSect="00D54753">
      <w:pgSz w:w="11900" w:h="16840"/>
      <w:pgMar w:top="1418" w:right="1418" w:bottom="1418" w:left="1418"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6651" w:rsidRDefault="00976651">
      <w:pPr>
        <w:spacing w:after="0" w:line="240" w:lineRule="auto"/>
      </w:pPr>
      <w:r>
        <w:separator/>
      </w:r>
    </w:p>
  </w:endnote>
  <w:endnote w:type="continuationSeparator" w:id="0">
    <w:p w:rsidR="00976651" w:rsidRDefault="00976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Helvetica Neue">
    <w:altName w:val="Arial"/>
    <w:charset w:val="00"/>
    <w:family w:val="roman"/>
    <w:pitch w:val="default"/>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6651" w:rsidRDefault="00976651">
      <w:r>
        <w:separator/>
      </w:r>
    </w:p>
  </w:footnote>
  <w:footnote w:type="continuationSeparator" w:id="0">
    <w:p w:rsidR="00976651" w:rsidRDefault="00976651">
      <w:r>
        <w:continuationSeparator/>
      </w:r>
    </w:p>
  </w:footnote>
  <w:footnote w:type="continuationNotice" w:id="1">
    <w:p w:rsidR="00976651" w:rsidRDefault="00976651"/>
  </w:footnote>
  <w:footnote w:id="2">
    <w:p w:rsidR="004766D4" w:rsidRDefault="001C13E9">
      <w:pPr>
        <w:pStyle w:val="Tekstprzypisudolnego"/>
        <w:ind w:left="142" w:hanging="142"/>
      </w:pPr>
      <w:r>
        <w:rPr>
          <w:vertAlign w:val="superscript"/>
        </w:rPr>
        <w:footnoteRef/>
      </w:r>
      <w:r>
        <w:rPr>
          <w:sz w:val="16"/>
          <w:szCs w:val="16"/>
        </w:rPr>
        <w:t xml:space="preserve"> rozporządzenie Parlamentu Europejskiego i Rady (UE) 2016/679 z dnia 27 kwietnia 2016 r. w sprawie ochrony os</w:t>
      </w:r>
      <w:r>
        <w:rPr>
          <w:sz w:val="16"/>
          <w:szCs w:val="16"/>
          <w:lang w:val="es-ES_tradnl"/>
        </w:rPr>
        <w:t>ó</w:t>
      </w:r>
      <w:r>
        <w:rPr>
          <w:sz w:val="16"/>
          <w:szCs w:val="16"/>
        </w:rPr>
        <w:t>b fizycznych w związku z przetwarzaniem danych osobowych i w sprawie swobodnego przepływu takich danych oraz uchylenia dyrektywy 95/46/WE (og</w:t>
      </w:r>
      <w:r>
        <w:rPr>
          <w:sz w:val="16"/>
          <w:szCs w:val="16"/>
          <w:lang w:val="es-ES_tradnl"/>
        </w:rPr>
        <w:t>ó</w:t>
      </w:r>
      <w:r>
        <w:rPr>
          <w:sz w:val="16"/>
          <w:szCs w:val="16"/>
        </w:rPr>
        <w:t>lne rozporządzenie o ochronie danych) (Dz. Urz. UE L 119 z 04.05.2016, str. 1)</w:t>
      </w:r>
    </w:p>
  </w:footnote>
  <w:footnote w:id="3">
    <w:p w:rsidR="004766D4" w:rsidRDefault="001C13E9">
      <w:pPr>
        <w:pStyle w:val="Tekstprzypisudolnego"/>
        <w:ind w:left="142" w:hanging="142"/>
      </w:pPr>
      <w:r>
        <w:rPr>
          <w:vertAlign w:val="superscript"/>
        </w:rPr>
        <w:footnoteRef/>
      </w:r>
      <w:r>
        <w:rPr>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A5630"/>
    <w:multiLevelType w:val="hybridMultilevel"/>
    <w:tmpl w:val="75CA5B00"/>
    <w:lvl w:ilvl="0" w:tplc="8F4E3796">
      <w:start w:val="1"/>
      <w:numFmt w:val="decimal"/>
      <w:lvlText w:val="%1."/>
      <w:lvlJc w:val="left"/>
      <w:pPr>
        <w:ind w:left="720" w:hanging="360"/>
      </w:pPr>
      <w:rPr>
        <w:b w:val="0"/>
        <w:bCs w:val="0"/>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20E5E9D"/>
    <w:multiLevelType w:val="hybridMultilevel"/>
    <w:tmpl w:val="029209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114665"/>
    <w:multiLevelType w:val="hybridMultilevel"/>
    <w:tmpl w:val="14DA495C"/>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3" w15:restartNumberingAfterBreak="0">
    <w:nsid w:val="17E026F4"/>
    <w:multiLevelType w:val="hybridMultilevel"/>
    <w:tmpl w:val="FDA65952"/>
    <w:numStyleLink w:val="Zaimportowanystyl1"/>
  </w:abstractNum>
  <w:abstractNum w:abstractNumId="4" w15:restartNumberingAfterBreak="0">
    <w:nsid w:val="20D5316F"/>
    <w:multiLevelType w:val="hybridMultilevel"/>
    <w:tmpl w:val="9CEC9980"/>
    <w:numStyleLink w:val="Zaimportowanystyl2"/>
  </w:abstractNum>
  <w:abstractNum w:abstractNumId="5" w15:restartNumberingAfterBreak="0">
    <w:nsid w:val="26647742"/>
    <w:multiLevelType w:val="hybridMultilevel"/>
    <w:tmpl w:val="6B04DED4"/>
    <w:numStyleLink w:val="Zaimportowanystyl3"/>
  </w:abstractNum>
  <w:abstractNum w:abstractNumId="6" w15:restartNumberingAfterBreak="0">
    <w:nsid w:val="2BBC78E2"/>
    <w:multiLevelType w:val="hybridMultilevel"/>
    <w:tmpl w:val="6B04DED4"/>
    <w:styleLink w:val="Zaimportowanystyl3"/>
    <w:lvl w:ilvl="0" w:tplc="2C482700">
      <w:start w:val="1"/>
      <w:numFmt w:val="decimal"/>
      <w:lvlText w:val="%1)"/>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B7328F98">
      <w:start w:val="1"/>
      <w:numFmt w:val="decimal"/>
      <w:lvlText w:val="%2."/>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44E68340">
      <w:start w:val="1"/>
      <w:numFmt w:val="decimal"/>
      <w:lvlText w:val="%3."/>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B94295E0">
      <w:start w:val="1"/>
      <w:numFmt w:val="decimal"/>
      <w:lvlText w:val="%4."/>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5DB43280">
      <w:start w:val="1"/>
      <w:numFmt w:val="decimal"/>
      <w:lvlText w:val="%5."/>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E4C29BE0">
      <w:start w:val="1"/>
      <w:numFmt w:val="decimal"/>
      <w:lvlText w:val="%6."/>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910E34CE">
      <w:start w:val="1"/>
      <w:numFmt w:val="decimal"/>
      <w:lvlText w:val="%7."/>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0A06D678">
      <w:start w:val="1"/>
      <w:numFmt w:val="decimal"/>
      <w:lvlText w:val="%8."/>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7B142B02">
      <w:start w:val="1"/>
      <w:numFmt w:val="decimal"/>
      <w:lvlText w:val="%9."/>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10C58A2"/>
    <w:multiLevelType w:val="hybridMultilevel"/>
    <w:tmpl w:val="FDA65952"/>
    <w:styleLink w:val="Zaimportowanystyl1"/>
    <w:lvl w:ilvl="0" w:tplc="2042E542">
      <w:start w:val="1"/>
      <w:numFmt w:val="decimal"/>
      <w:lvlText w:val="%1."/>
      <w:lvlJc w:val="left"/>
      <w:pPr>
        <w:tabs>
          <w:tab w:val="left" w:pos="284"/>
        </w:tabs>
        <w:ind w:left="753" w:hanging="393"/>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9514A2DA">
      <w:start w:val="1"/>
      <w:numFmt w:val="lowerLetter"/>
      <w:lvlText w:val="%2."/>
      <w:lvlJc w:val="left"/>
      <w:pPr>
        <w:tabs>
          <w:tab w:val="left" w:pos="284"/>
        </w:tabs>
        <w:ind w:left="147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2" w:tplc="0928A8FA">
      <w:start w:val="1"/>
      <w:numFmt w:val="lowerRoman"/>
      <w:lvlText w:val="%3."/>
      <w:lvlJc w:val="left"/>
      <w:pPr>
        <w:tabs>
          <w:tab w:val="left" w:pos="284"/>
        </w:tabs>
        <w:ind w:left="218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3" w:tplc="0D6AD88C">
      <w:start w:val="1"/>
      <w:numFmt w:val="decimal"/>
      <w:lvlText w:val="%4."/>
      <w:lvlJc w:val="left"/>
      <w:pPr>
        <w:tabs>
          <w:tab w:val="left" w:pos="284"/>
        </w:tabs>
        <w:ind w:left="291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4" w:tplc="2DE4EEC2">
      <w:start w:val="1"/>
      <w:numFmt w:val="lowerLetter"/>
      <w:lvlText w:val="%5."/>
      <w:lvlJc w:val="left"/>
      <w:pPr>
        <w:tabs>
          <w:tab w:val="left" w:pos="284"/>
        </w:tabs>
        <w:ind w:left="363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5" w:tplc="0A769844">
      <w:start w:val="1"/>
      <w:numFmt w:val="lowerRoman"/>
      <w:lvlText w:val="%6."/>
      <w:lvlJc w:val="left"/>
      <w:pPr>
        <w:tabs>
          <w:tab w:val="left" w:pos="284"/>
        </w:tabs>
        <w:ind w:left="434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6" w:tplc="D8DCEF24">
      <w:start w:val="1"/>
      <w:numFmt w:val="decimal"/>
      <w:lvlText w:val="%7."/>
      <w:lvlJc w:val="left"/>
      <w:pPr>
        <w:tabs>
          <w:tab w:val="left" w:pos="284"/>
        </w:tabs>
        <w:ind w:left="507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7" w:tplc="F2428E4C">
      <w:start w:val="1"/>
      <w:numFmt w:val="lowerLetter"/>
      <w:lvlText w:val="%8."/>
      <w:lvlJc w:val="left"/>
      <w:pPr>
        <w:tabs>
          <w:tab w:val="left" w:pos="284"/>
        </w:tabs>
        <w:ind w:left="579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8" w:tplc="82546254">
      <w:start w:val="1"/>
      <w:numFmt w:val="lowerRoman"/>
      <w:lvlText w:val="%9."/>
      <w:lvlJc w:val="left"/>
      <w:pPr>
        <w:tabs>
          <w:tab w:val="left" w:pos="284"/>
        </w:tabs>
        <w:ind w:left="650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abstractNum>
  <w:abstractNum w:abstractNumId="8" w15:restartNumberingAfterBreak="0">
    <w:nsid w:val="3B5435C6"/>
    <w:multiLevelType w:val="hybridMultilevel"/>
    <w:tmpl w:val="38F8FC38"/>
    <w:styleLink w:val="Zaimportowanystyl10"/>
    <w:lvl w:ilvl="0" w:tplc="798A1C8A">
      <w:start w:val="1"/>
      <w:numFmt w:val="bullet"/>
      <w:lvlText w:val=" "/>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44D1E4">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972DE8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02E20A">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6D8A702">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1E4EF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2CC916A">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0C29B0">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450D008">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E242539"/>
    <w:multiLevelType w:val="hybridMultilevel"/>
    <w:tmpl w:val="29D2B35C"/>
    <w:lvl w:ilvl="0" w:tplc="6018E462">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E284978"/>
    <w:multiLevelType w:val="hybridMultilevel"/>
    <w:tmpl w:val="9676CA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9F1C35"/>
    <w:multiLevelType w:val="hybridMultilevel"/>
    <w:tmpl w:val="38F8FC38"/>
    <w:numStyleLink w:val="Zaimportowanystyl10"/>
  </w:abstractNum>
  <w:abstractNum w:abstractNumId="12" w15:restartNumberingAfterBreak="0">
    <w:nsid w:val="42ED3550"/>
    <w:multiLevelType w:val="hybridMultilevel"/>
    <w:tmpl w:val="B8008990"/>
    <w:lvl w:ilvl="0" w:tplc="61CC4A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7BB16B8"/>
    <w:multiLevelType w:val="hybridMultilevel"/>
    <w:tmpl w:val="9CEC9980"/>
    <w:styleLink w:val="Zaimportowanystyl2"/>
    <w:lvl w:ilvl="0" w:tplc="64188054">
      <w:start w:val="1"/>
      <w:numFmt w:val="bullet"/>
      <w:lvlText w:val="ð"/>
      <w:lvlJc w:val="left"/>
      <w:pPr>
        <w:ind w:left="106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1" w:tplc="B394ACBE">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60942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C0E3DC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A9C9BB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4F08C5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CD094D6">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5C61BC">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2D0538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5D90188E"/>
    <w:multiLevelType w:val="hybridMultilevel"/>
    <w:tmpl w:val="4D4CF422"/>
    <w:lvl w:ilvl="0" w:tplc="61CC4A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1CF16F2"/>
    <w:multiLevelType w:val="hybridMultilevel"/>
    <w:tmpl w:val="D4348718"/>
    <w:lvl w:ilvl="0" w:tplc="89D662A4">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6" w15:restartNumberingAfterBreak="0">
    <w:nsid w:val="77A66177"/>
    <w:multiLevelType w:val="hybridMultilevel"/>
    <w:tmpl w:val="B6F2FDAE"/>
    <w:lvl w:ilvl="0" w:tplc="61CC4A94">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7" w15:restartNumberingAfterBreak="0">
    <w:nsid w:val="7B5377F1"/>
    <w:multiLevelType w:val="hybridMultilevel"/>
    <w:tmpl w:val="312815D6"/>
    <w:lvl w:ilvl="0" w:tplc="61CC4A94">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04150005" w:tentative="1">
      <w:start w:val="1"/>
      <w:numFmt w:val="bullet"/>
      <w:lvlText w:val=""/>
      <w:lvlJc w:val="left"/>
      <w:pPr>
        <w:ind w:left="2913" w:hanging="360"/>
      </w:pPr>
      <w:rPr>
        <w:rFonts w:ascii="Wingdings" w:hAnsi="Wingdings"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num w:numId="1">
    <w:abstractNumId w:val="7"/>
  </w:num>
  <w:num w:numId="2">
    <w:abstractNumId w:val="3"/>
    <w:lvlOverride w:ilvl="0">
      <w:lvl w:ilvl="0" w:tplc="034A6BD4">
        <w:start w:val="1"/>
        <w:numFmt w:val="decimal"/>
        <w:lvlText w:val="%1."/>
        <w:lvlJc w:val="left"/>
        <w:pPr>
          <w:tabs>
            <w:tab w:val="left" w:pos="284"/>
          </w:tabs>
          <w:ind w:left="753" w:hanging="393"/>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num>
  <w:num w:numId="3">
    <w:abstractNumId w:val="3"/>
    <w:lvlOverride w:ilvl="0">
      <w:lvl w:ilvl="0" w:tplc="034A6BD4">
        <w:start w:val="1"/>
        <w:numFmt w:val="decimal"/>
        <w:lvlText w:val="%1."/>
        <w:lvlJc w:val="left"/>
        <w:pPr>
          <w:tabs>
            <w:tab w:val="left" w:pos="284"/>
          </w:tabs>
          <w:ind w:left="789" w:hanging="42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898D7A4">
        <w:start w:val="1"/>
        <w:numFmt w:val="lowerLetter"/>
        <w:lvlText w:val="%2."/>
        <w:lvlJc w:val="left"/>
        <w:pPr>
          <w:tabs>
            <w:tab w:val="left" w:pos="284"/>
          </w:tabs>
          <w:ind w:left="150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2">
      <w:lvl w:ilvl="2" w:tplc="529819FC">
        <w:start w:val="1"/>
        <w:numFmt w:val="lowerRoman"/>
        <w:lvlText w:val="%3."/>
        <w:lvlJc w:val="left"/>
        <w:pPr>
          <w:tabs>
            <w:tab w:val="left" w:pos="284"/>
          </w:tabs>
          <w:ind w:left="221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3">
      <w:lvl w:ilvl="3" w:tplc="630C1C94">
        <w:start w:val="1"/>
        <w:numFmt w:val="decimal"/>
        <w:lvlText w:val="%4."/>
        <w:lvlJc w:val="left"/>
        <w:pPr>
          <w:tabs>
            <w:tab w:val="left" w:pos="284"/>
          </w:tabs>
          <w:ind w:left="294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4">
      <w:lvl w:ilvl="4" w:tplc="DE24C7A8">
        <w:start w:val="1"/>
        <w:numFmt w:val="lowerLetter"/>
        <w:lvlText w:val="%5."/>
        <w:lvlJc w:val="left"/>
        <w:pPr>
          <w:tabs>
            <w:tab w:val="left" w:pos="284"/>
          </w:tabs>
          <w:ind w:left="366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5">
      <w:lvl w:ilvl="5" w:tplc="31BED022">
        <w:start w:val="1"/>
        <w:numFmt w:val="lowerRoman"/>
        <w:lvlText w:val="%6."/>
        <w:lvlJc w:val="left"/>
        <w:pPr>
          <w:tabs>
            <w:tab w:val="left" w:pos="284"/>
          </w:tabs>
          <w:ind w:left="437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6">
      <w:lvl w:ilvl="6" w:tplc="334C302E">
        <w:start w:val="1"/>
        <w:numFmt w:val="decimal"/>
        <w:lvlText w:val="%7."/>
        <w:lvlJc w:val="left"/>
        <w:pPr>
          <w:tabs>
            <w:tab w:val="left" w:pos="284"/>
          </w:tabs>
          <w:ind w:left="510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7">
      <w:lvl w:ilvl="7" w:tplc="9A98221C">
        <w:start w:val="1"/>
        <w:numFmt w:val="lowerLetter"/>
        <w:lvlText w:val="%8."/>
        <w:lvlJc w:val="left"/>
        <w:pPr>
          <w:tabs>
            <w:tab w:val="left" w:pos="284"/>
          </w:tabs>
          <w:ind w:left="582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8">
      <w:lvl w:ilvl="8" w:tplc="0BE6F0A0">
        <w:start w:val="1"/>
        <w:numFmt w:val="lowerRoman"/>
        <w:lvlText w:val="%9."/>
        <w:lvlJc w:val="left"/>
        <w:pPr>
          <w:tabs>
            <w:tab w:val="left" w:pos="284"/>
          </w:tabs>
          <w:ind w:left="653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num>
  <w:num w:numId="4">
    <w:abstractNumId w:val="3"/>
    <w:lvlOverride w:ilvl="0">
      <w:startOverride w:val="2"/>
    </w:lvlOverride>
  </w:num>
  <w:num w:numId="5">
    <w:abstractNumId w:val="3"/>
    <w:lvlOverride w:ilvl="0">
      <w:lvl w:ilvl="0" w:tplc="034A6BD4">
        <w:start w:val="3"/>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898D7A4">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29819FC">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30C1C9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E24C7A8">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1BED022">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34C302E">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98221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BE6F0A0">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
    <w:abstractNumId w:val="8"/>
  </w:num>
  <w:num w:numId="7">
    <w:abstractNumId w:val="11"/>
  </w:num>
  <w:num w:numId="8">
    <w:abstractNumId w:val="3"/>
    <w:lvlOverride w:ilvl="0">
      <w:lvl w:ilvl="0" w:tplc="034A6BD4">
        <w:start w:val="5"/>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898D7A4">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29819FC">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30C1C9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E24C7A8">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1BED022">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34C302E">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98221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BE6F0A0">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9">
    <w:abstractNumId w:val="3"/>
    <w:lvlOverride w:ilvl="0">
      <w:lvl w:ilvl="0" w:tplc="034A6BD4">
        <w:start w:val="1"/>
        <w:numFmt w:val="decimal"/>
        <w:lvlText w:val="%1."/>
        <w:lvlJc w:val="left"/>
        <w:pPr>
          <w:tabs>
            <w:tab w:val="left" w:pos="426"/>
          </w:tabs>
          <w:ind w:left="720" w:hanging="360"/>
        </w:pPr>
        <w:rPr>
          <w:rFonts w:hAnsi="Arial Unicode MS"/>
          <w:b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898D7A4">
        <w:start w:val="1"/>
        <w:numFmt w:val="lowerLetter"/>
        <w:lvlText w:val="%2."/>
        <w:lvlJc w:val="left"/>
        <w:pPr>
          <w:tabs>
            <w:tab w:val="left" w:pos="426"/>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29819FC">
        <w:start w:val="1"/>
        <w:numFmt w:val="lowerRoman"/>
        <w:lvlText w:val="%3."/>
        <w:lvlJc w:val="left"/>
        <w:pPr>
          <w:tabs>
            <w:tab w:val="left" w:pos="426"/>
          </w:tabs>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30C1C94">
        <w:start w:val="1"/>
        <w:numFmt w:val="decimal"/>
        <w:lvlText w:val="%4."/>
        <w:lvlJc w:val="left"/>
        <w:pPr>
          <w:tabs>
            <w:tab w:val="left" w:pos="426"/>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E24C7A8">
        <w:start w:val="1"/>
        <w:numFmt w:val="lowerLetter"/>
        <w:lvlText w:val="%5."/>
        <w:lvlJc w:val="left"/>
        <w:pPr>
          <w:tabs>
            <w:tab w:val="left" w:pos="426"/>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1BED022">
        <w:start w:val="1"/>
        <w:numFmt w:val="lowerRoman"/>
        <w:lvlText w:val="%6."/>
        <w:lvlJc w:val="left"/>
        <w:pPr>
          <w:tabs>
            <w:tab w:val="left" w:pos="426"/>
          </w:tabs>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34C302E">
        <w:start w:val="1"/>
        <w:numFmt w:val="decimal"/>
        <w:lvlText w:val="%7."/>
        <w:lvlJc w:val="left"/>
        <w:pPr>
          <w:tabs>
            <w:tab w:val="left" w:pos="426"/>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98221C">
        <w:start w:val="1"/>
        <w:numFmt w:val="lowerLetter"/>
        <w:lvlText w:val="%8."/>
        <w:lvlJc w:val="left"/>
        <w:pPr>
          <w:tabs>
            <w:tab w:val="left" w:pos="426"/>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BE6F0A0">
        <w:start w:val="1"/>
        <w:numFmt w:val="lowerRoman"/>
        <w:lvlText w:val="%9."/>
        <w:lvlJc w:val="left"/>
        <w:pPr>
          <w:tabs>
            <w:tab w:val="left" w:pos="426"/>
          </w:tabs>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13"/>
  </w:num>
  <w:num w:numId="11">
    <w:abstractNumId w:val="4"/>
  </w:num>
  <w:num w:numId="12">
    <w:abstractNumId w:val="3"/>
    <w:lvlOverride w:ilvl="0">
      <w:lvl w:ilvl="0" w:tplc="034A6BD4">
        <w:start w:val="12"/>
        <w:numFmt w:val="decimal"/>
        <w:lvlText w:val="%1."/>
        <w:lvlJc w:val="left"/>
        <w:pPr>
          <w:tabs>
            <w:tab w:val="left" w:pos="426"/>
            <w:tab w:val="left" w:pos="993"/>
          </w:tabs>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898D7A4">
        <w:start w:val="1"/>
        <w:numFmt w:val="lowerLetter"/>
        <w:lvlText w:val="%2."/>
        <w:lvlJc w:val="left"/>
        <w:pPr>
          <w:tabs>
            <w:tab w:val="left" w:pos="426"/>
            <w:tab w:val="left" w:pos="993"/>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29819FC">
        <w:start w:val="1"/>
        <w:numFmt w:val="lowerRoman"/>
        <w:lvlText w:val="%3."/>
        <w:lvlJc w:val="left"/>
        <w:pPr>
          <w:tabs>
            <w:tab w:val="left" w:pos="426"/>
            <w:tab w:val="left" w:pos="993"/>
          </w:tabs>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30C1C94">
        <w:start w:val="1"/>
        <w:numFmt w:val="decimal"/>
        <w:lvlText w:val="%4."/>
        <w:lvlJc w:val="left"/>
        <w:pPr>
          <w:tabs>
            <w:tab w:val="left" w:pos="426"/>
            <w:tab w:val="left" w:pos="993"/>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E24C7A8">
        <w:start w:val="1"/>
        <w:numFmt w:val="lowerLetter"/>
        <w:lvlText w:val="%5."/>
        <w:lvlJc w:val="left"/>
        <w:pPr>
          <w:tabs>
            <w:tab w:val="left" w:pos="426"/>
            <w:tab w:val="left" w:pos="993"/>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1BED022">
        <w:start w:val="1"/>
        <w:numFmt w:val="lowerRoman"/>
        <w:lvlText w:val="%6."/>
        <w:lvlJc w:val="left"/>
        <w:pPr>
          <w:tabs>
            <w:tab w:val="left" w:pos="426"/>
            <w:tab w:val="left" w:pos="993"/>
          </w:tabs>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34C302E">
        <w:start w:val="1"/>
        <w:numFmt w:val="decimal"/>
        <w:lvlText w:val="%7."/>
        <w:lvlJc w:val="left"/>
        <w:pPr>
          <w:tabs>
            <w:tab w:val="left" w:pos="426"/>
            <w:tab w:val="left" w:pos="993"/>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98221C">
        <w:start w:val="1"/>
        <w:numFmt w:val="lowerLetter"/>
        <w:lvlText w:val="%8."/>
        <w:lvlJc w:val="left"/>
        <w:pPr>
          <w:tabs>
            <w:tab w:val="left" w:pos="426"/>
            <w:tab w:val="left" w:pos="993"/>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BE6F0A0">
        <w:start w:val="1"/>
        <w:numFmt w:val="lowerRoman"/>
        <w:lvlText w:val="%9."/>
        <w:lvlJc w:val="left"/>
        <w:pPr>
          <w:tabs>
            <w:tab w:val="left" w:pos="426"/>
            <w:tab w:val="left" w:pos="993"/>
          </w:tabs>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3"/>
    <w:lvlOverride w:ilvl="0">
      <w:lvl w:ilvl="0" w:tplc="034A6BD4">
        <w:start w:val="1"/>
        <w:numFmt w:val="decimal"/>
        <w:lvlText w:val="%1."/>
        <w:lvlJc w:val="left"/>
        <w:pPr>
          <w:tabs>
            <w:tab w:val="left" w:pos="426"/>
            <w:tab w:val="num" w:pos="720"/>
            <w:tab w:val="left" w:pos="993"/>
          </w:tabs>
          <w:ind w:left="104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898D7A4">
        <w:start w:val="1"/>
        <w:numFmt w:val="lowerLetter"/>
        <w:lvlText w:val="%2."/>
        <w:lvlJc w:val="left"/>
        <w:pPr>
          <w:tabs>
            <w:tab w:val="left" w:pos="426"/>
            <w:tab w:val="left" w:pos="993"/>
            <w:tab w:val="num" w:pos="1440"/>
          </w:tabs>
          <w:ind w:left="17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29819FC">
        <w:start w:val="1"/>
        <w:numFmt w:val="lowerRoman"/>
        <w:lvlText w:val="%3."/>
        <w:lvlJc w:val="left"/>
        <w:pPr>
          <w:tabs>
            <w:tab w:val="left" w:pos="426"/>
            <w:tab w:val="left" w:pos="993"/>
            <w:tab w:val="num" w:pos="2160"/>
          </w:tabs>
          <w:ind w:left="248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30C1C94">
        <w:start w:val="1"/>
        <w:numFmt w:val="decimal"/>
        <w:lvlText w:val="%4."/>
        <w:lvlJc w:val="left"/>
        <w:pPr>
          <w:tabs>
            <w:tab w:val="left" w:pos="426"/>
            <w:tab w:val="left" w:pos="993"/>
            <w:tab w:val="num" w:pos="2880"/>
          </w:tabs>
          <w:ind w:left="320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E24C7A8">
        <w:start w:val="1"/>
        <w:numFmt w:val="lowerLetter"/>
        <w:lvlText w:val="%5."/>
        <w:lvlJc w:val="left"/>
        <w:pPr>
          <w:tabs>
            <w:tab w:val="left" w:pos="426"/>
            <w:tab w:val="left" w:pos="993"/>
            <w:tab w:val="num" w:pos="3600"/>
          </w:tabs>
          <w:ind w:left="392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1BED022">
        <w:start w:val="1"/>
        <w:numFmt w:val="lowerRoman"/>
        <w:lvlText w:val="%6."/>
        <w:lvlJc w:val="left"/>
        <w:pPr>
          <w:tabs>
            <w:tab w:val="left" w:pos="426"/>
            <w:tab w:val="left" w:pos="993"/>
            <w:tab w:val="num" w:pos="4320"/>
          </w:tabs>
          <w:ind w:left="464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34C302E">
        <w:start w:val="1"/>
        <w:numFmt w:val="decimal"/>
        <w:lvlText w:val="%7."/>
        <w:lvlJc w:val="left"/>
        <w:pPr>
          <w:tabs>
            <w:tab w:val="left" w:pos="426"/>
            <w:tab w:val="left" w:pos="993"/>
            <w:tab w:val="num" w:pos="5040"/>
          </w:tabs>
          <w:ind w:left="53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98221C">
        <w:start w:val="1"/>
        <w:numFmt w:val="lowerLetter"/>
        <w:lvlText w:val="%8."/>
        <w:lvlJc w:val="left"/>
        <w:pPr>
          <w:tabs>
            <w:tab w:val="left" w:pos="426"/>
            <w:tab w:val="left" w:pos="993"/>
            <w:tab w:val="num" w:pos="5760"/>
          </w:tabs>
          <w:ind w:left="608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BE6F0A0">
        <w:start w:val="1"/>
        <w:numFmt w:val="lowerRoman"/>
        <w:lvlText w:val="%9."/>
        <w:lvlJc w:val="left"/>
        <w:pPr>
          <w:tabs>
            <w:tab w:val="left" w:pos="426"/>
            <w:tab w:val="left" w:pos="993"/>
            <w:tab w:val="num" w:pos="6480"/>
          </w:tabs>
          <w:ind w:left="680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3"/>
    <w:lvlOverride w:ilvl="0">
      <w:lvl w:ilvl="0" w:tplc="034A6BD4">
        <w:start w:val="13"/>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898D7A4">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29819FC">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30C1C9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E24C7A8">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1BED022">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34C302E">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98221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BE6F0A0">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3"/>
    <w:lvlOverride w:ilvl="0">
      <w:lvl w:ilvl="0" w:tplc="034A6BD4">
        <w:start w:val="1"/>
        <w:numFmt w:val="decimal"/>
        <w:lvlText w:val="%1."/>
        <w:lvlJc w:val="left"/>
        <w:pPr>
          <w:tabs>
            <w:tab w:val="num" w:pos="720"/>
          </w:tabs>
          <w:ind w:left="104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898D7A4">
        <w:start w:val="1"/>
        <w:numFmt w:val="lowerLetter"/>
        <w:lvlText w:val="%2."/>
        <w:lvlJc w:val="left"/>
        <w:pPr>
          <w:tabs>
            <w:tab w:val="num" w:pos="1440"/>
          </w:tabs>
          <w:ind w:left="17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29819FC">
        <w:start w:val="1"/>
        <w:numFmt w:val="lowerRoman"/>
        <w:lvlText w:val="%3."/>
        <w:lvlJc w:val="left"/>
        <w:pPr>
          <w:tabs>
            <w:tab w:val="num" w:pos="2160"/>
          </w:tabs>
          <w:ind w:left="248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30C1C94">
        <w:start w:val="1"/>
        <w:numFmt w:val="decimal"/>
        <w:lvlText w:val="%4."/>
        <w:lvlJc w:val="left"/>
        <w:pPr>
          <w:tabs>
            <w:tab w:val="num" w:pos="2880"/>
          </w:tabs>
          <w:ind w:left="320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E24C7A8">
        <w:start w:val="1"/>
        <w:numFmt w:val="lowerLetter"/>
        <w:lvlText w:val="%5."/>
        <w:lvlJc w:val="left"/>
        <w:pPr>
          <w:tabs>
            <w:tab w:val="num" w:pos="3600"/>
          </w:tabs>
          <w:ind w:left="392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1BED022">
        <w:start w:val="1"/>
        <w:numFmt w:val="lowerRoman"/>
        <w:lvlText w:val="%6."/>
        <w:lvlJc w:val="left"/>
        <w:pPr>
          <w:tabs>
            <w:tab w:val="num" w:pos="4320"/>
          </w:tabs>
          <w:ind w:left="464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34C302E">
        <w:start w:val="1"/>
        <w:numFmt w:val="decimal"/>
        <w:lvlText w:val="%7."/>
        <w:lvlJc w:val="left"/>
        <w:pPr>
          <w:tabs>
            <w:tab w:val="num" w:pos="5040"/>
          </w:tabs>
          <w:ind w:left="53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98221C">
        <w:start w:val="1"/>
        <w:numFmt w:val="lowerLetter"/>
        <w:lvlText w:val="%8."/>
        <w:lvlJc w:val="left"/>
        <w:pPr>
          <w:tabs>
            <w:tab w:val="num" w:pos="5760"/>
          </w:tabs>
          <w:ind w:left="608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BE6F0A0">
        <w:start w:val="1"/>
        <w:numFmt w:val="lowerRoman"/>
        <w:lvlText w:val="%9."/>
        <w:lvlJc w:val="left"/>
        <w:pPr>
          <w:tabs>
            <w:tab w:val="num" w:pos="6480"/>
          </w:tabs>
          <w:ind w:left="680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3"/>
    <w:lvlOverride w:ilvl="0">
      <w:lvl w:ilvl="0" w:tplc="034A6BD4">
        <w:start w:val="14"/>
        <w:numFmt w:val="decimal"/>
        <w:lvlText w:val="%1."/>
        <w:lvlJc w:val="left"/>
        <w:pPr>
          <w:ind w:left="720" w:hanging="360"/>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898D7A4">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29819FC">
        <w:start w:val="1"/>
        <w:numFmt w:val="lowerRoman"/>
        <w:lvlText w:val="%3."/>
        <w:lvlJc w:val="left"/>
        <w:pPr>
          <w:ind w:left="216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30C1C94">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E24C7A8">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1BED022">
        <w:start w:val="1"/>
        <w:numFmt w:val="lowerRoman"/>
        <w:lvlText w:val="%6."/>
        <w:lvlJc w:val="left"/>
        <w:pPr>
          <w:ind w:left="432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34C302E">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98221C">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BE6F0A0">
        <w:start w:val="1"/>
        <w:numFmt w:val="lowerRoman"/>
        <w:lvlText w:val="%9."/>
        <w:lvlJc w:val="left"/>
        <w:pPr>
          <w:ind w:left="648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7">
    <w:abstractNumId w:val="3"/>
    <w:lvlOverride w:ilvl="0">
      <w:lvl w:ilvl="0" w:tplc="034A6BD4">
        <w:start w:val="1"/>
        <w:numFmt w:val="decimal"/>
        <w:lvlText w:val="%1."/>
        <w:lvlJc w:val="left"/>
        <w:pPr>
          <w:tabs>
            <w:tab w:val="num" w:pos="720"/>
          </w:tabs>
          <w:ind w:left="93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898D7A4">
        <w:start w:val="1"/>
        <w:numFmt w:val="lowerLetter"/>
        <w:lvlText w:val="%2."/>
        <w:lvlJc w:val="left"/>
        <w:pPr>
          <w:tabs>
            <w:tab w:val="num" w:pos="1440"/>
          </w:tabs>
          <w:ind w:left="165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29819FC">
        <w:start w:val="1"/>
        <w:numFmt w:val="lowerRoman"/>
        <w:lvlText w:val="%3."/>
        <w:lvlJc w:val="left"/>
        <w:pPr>
          <w:tabs>
            <w:tab w:val="num" w:pos="2160"/>
          </w:tabs>
          <w:ind w:left="237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30C1C94">
        <w:start w:val="1"/>
        <w:numFmt w:val="decimal"/>
        <w:lvlText w:val="%4."/>
        <w:lvlJc w:val="left"/>
        <w:pPr>
          <w:tabs>
            <w:tab w:val="num" w:pos="2880"/>
          </w:tabs>
          <w:ind w:left="309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E24C7A8">
        <w:start w:val="1"/>
        <w:numFmt w:val="lowerLetter"/>
        <w:lvlText w:val="%5."/>
        <w:lvlJc w:val="left"/>
        <w:pPr>
          <w:tabs>
            <w:tab w:val="num" w:pos="3600"/>
          </w:tabs>
          <w:ind w:left="381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1BED022">
        <w:start w:val="1"/>
        <w:numFmt w:val="lowerRoman"/>
        <w:lvlText w:val="%6."/>
        <w:lvlJc w:val="left"/>
        <w:pPr>
          <w:tabs>
            <w:tab w:val="num" w:pos="4320"/>
          </w:tabs>
          <w:ind w:left="453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34C302E">
        <w:start w:val="1"/>
        <w:numFmt w:val="decimal"/>
        <w:lvlText w:val="%7."/>
        <w:lvlJc w:val="left"/>
        <w:pPr>
          <w:tabs>
            <w:tab w:val="num" w:pos="5040"/>
          </w:tabs>
          <w:ind w:left="525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98221C">
        <w:start w:val="1"/>
        <w:numFmt w:val="lowerLetter"/>
        <w:lvlText w:val="%8."/>
        <w:lvlJc w:val="left"/>
        <w:pPr>
          <w:tabs>
            <w:tab w:val="num" w:pos="5760"/>
          </w:tabs>
          <w:ind w:left="597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BE6F0A0">
        <w:start w:val="1"/>
        <w:numFmt w:val="lowerRoman"/>
        <w:lvlText w:val="%9."/>
        <w:lvlJc w:val="left"/>
        <w:pPr>
          <w:tabs>
            <w:tab w:val="num" w:pos="6480"/>
          </w:tabs>
          <w:ind w:left="669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8">
    <w:abstractNumId w:val="3"/>
    <w:lvlOverride w:ilvl="0">
      <w:startOverride w:val="15"/>
      <w:lvl w:ilvl="0" w:tplc="034A6BD4">
        <w:start w:val="15"/>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2898D7A4">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529819FC">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630C1C9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DE24C7A8">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31BED022">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334C302E">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9A98221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0BE6F0A0">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3"/>
    <w:lvlOverride w:ilvl="0">
      <w:lvl w:ilvl="0" w:tplc="034A6BD4">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898D7A4">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29819FC">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30C1C9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E24C7A8">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1BED022">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334C302E">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A98221C">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BE6F0A0">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0">
    <w:abstractNumId w:val="6"/>
  </w:num>
  <w:num w:numId="21">
    <w:abstractNumId w:val="5"/>
    <w:lvlOverride w:ilvl="0">
      <w:lvl w:ilvl="0" w:tplc="BC00E4D2">
        <w:start w:val="1"/>
        <w:numFmt w:val="decimal"/>
        <w:lvlText w:val="%1)"/>
        <w:lvlJc w:val="left"/>
        <w:pPr>
          <w:ind w:left="720" w:hanging="360"/>
        </w:pPr>
        <w:rPr>
          <w:rFonts w:ascii="Times New Roman" w:eastAsia="Trebuchet MS"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14"/>
  </w:num>
  <w:num w:numId="23">
    <w:abstractNumId w:val="10"/>
  </w:num>
  <w:num w:numId="24">
    <w:abstractNumId w:val="9"/>
  </w:num>
  <w:num w:numId="25">
    <w:abstractNumId w:val="16"/>
  </w:num>
  <w:num w:numId="26">
    <w:abstractNumId w:val="12"/>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17"/>
  </w:num>
  <w:num w:numId="30">
    <w:abstractNumId w:val="1"/>
  </w:num>
  <w:num w:numId="31">
    <w:abstractNumId w:val="15"/>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08"/>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6D4"/>
    <w:rsid w:val="00011279"/>
    <w:rsid w:val="000527BE"/>
    <w:rsid w:val="000A1A97"/>
    <w:rsid w:val="000B1BCE"/>
    <w:rsid w:val="000F574F"/>
    <w:rsid w:val="00142449"/>
    <w:rsid w:val="0015135E"/>
    <w:rsid w:val="001C13E9"/>
    <w:rsid w:val="001E2311"/>
    <w:rsid w:val="0023682E"/>
    <w:rsid w:val="002A350B"/>
    <w:rsid w:val="002B1BCC"/>
    <w:rsid w:val="002D6B9C"/>
    <w:rsid w:val="004766D4"/>
    <w:rsid w:val="004A3BE4"/>
    <w:rsid w:val="004A5BE2"/>
    <w:rsid w:val="00534D5D"/>
    <w:rsid w:val="005515A9"/>
    <w:rsid w:val="00581A78"/>
    <w:rsid w:val="00581ACB"/>
    <w:rsid w:val="00582198"/>
    <w:rsid w:val="0067202A"/>
    <w:rsid w:val="006C436B"/>
    <w:rsid w:val="006D5467"/>
    <w:rsid w:val="007F1DD2"/>
    <w:rsid w:val="00802680"/>
    <w:rsid w:val="008F6E5F"/>
    <w:rsid w:val="00907278"/>
    <w:rsid w:val="0092765F"/>
    <w:rsid w:val="00972ED0"/>
    <w:rsid w:val="00976651"/>
    <w:rsid w:val="0099099D"/>
    <w:rsid w:val="00994EDF"/>
    <w:rsid w:val="00A40713"/>
    <w:rsid w:val="00AA4FAC"/>
    <w:rsid w:val="00AD5834"/>
    <w:rsid w:val="00AE7837"/>
    <w:rsid w:val="00BE7FF5"/>
    <w:rsid w:val="00BF6D34"/>
    <w:rsid w:val="00C050BE"/>
    <w:rsid w:val="00C31B3F"/>
    <w:rsid w:val="00C6102F"/>
    <w:rsid w:val="00C91A83"/>
    <w:rsid w:val="00C9684E"/>
    <w:rsid w:val="00CA5FB6"/>
    <w:rsid w:val="00CD0FAC"/>
    <w:rsid w:val="00D54753"/>
    <w:rsid w:val="00D81439"/>
    <w:rsid w:val="00DB2E0E"/>
    <w:rsid w:val="00E01FE3"/>
    <w:rsid w:val="00E5149A"/>
    <w:rsid w:val="00EB6E7B"/>
    <w:rsid w:val="00EC2675"/>
    <w:rsid w:val="00F02FE3"/>
    <w:rsid w:val="00F43910"/>
    <w:rsid w:val="00F52586"/>
    <w:rsid w:val="00F805CB"/>
    <w:rsid w:val="00FD59BE"/>
    <w:rsid w:val="00FE5293"/>
    <w:rsid w:val="00FF64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179BD"/>
  <w15:docId w15:val="{9C177F79-7AAF-47FE-935D-FE71382FD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7202A"/>
    <w:pPr>
      <w:spacing w:after="160" w:line="259" w:lineRule="auto"/>
    </w:pPr>
    <w:rPr>
      <w:rFonts w:ascii="Calibri" w:eastAsia="Calibri" w:hAnsi="Calibri" w:cs="Calibri"/>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widowControl w:val="0"/>
      <w:spacing w:after="160" w:line="259" w:lineRule="auto"/>
    </w:pPr>
    <w:rPr>
      <w:rFonts w:eastAsia="Times New Roman"/>
      <w:color w:val="000000"/>
      <w:sz w:val="24"/>
      <w:szCs w:val="24"/>
      <w:u w:color="000000"/>
    </w:rPr>
  </w:style>
  <w:style w:type="numbering" w:customStyle="1" w:styleId="Zaimportowanystyl1">
    <w:name w:val="Zaimportowany styl 1"/>
    <w:pPr>
      <w:numPr>
        <w:numId w:val="1"/>
      </w:numPr>
    </w:pPr>
  </w:style>
  <w:style w:type="paragraph" w:styleId="Akapitzlist">
    <w:name w:val="List Paragraph"/>
    <w:pPr>
      <w:spacing w:after="160" w:line="259" w:lineRule="auto"/>
      <w:ind w:left="720"/>
    </w:pPr>
    <w:rPr>
      <w:rFonts w:ascii="Calibri" w:eastAsia="Calibri" w:hAnsi="Calibri" w:cs="Calibri"/>
      <w:color w:val="000000"/>
      <w:sz w:val="22"/>
      <w:szCs w:val="22"/>
      <w:u w:color="000000"/>
    </w:rPr>
  </w:style>
  <w:style w:type="paragraph" w:customStyle="1" w:styleId="Domylne">
    <w:name w:val="Domyślne"/>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Zaimportowanystyl10">
    <w:name w:val="Zaimportowany styl 1.0"/>
    <w:pPr>
      <w:numPr>
        <w:numId w:val="6"/>
      </w:numPr>
    </w:pPr>
  </w:style>
  <w:style w:type="numbering" w:customStyle="1" w:styleId="Zaimportowanystyl2">
    <w:name w:val="Zaimportowany styl 2"/>
    <w:pPr>
      <w:numPr>
        <w:numId w:val="10"/>
      </w:numPr>
    </w:pPr>
  </w:style>
  <w:style w:type="paragraph" w:styleId="Tekstprzypisudolnego">
    <w:name w:val="footnote text"/>
    <w:pPr>
      <w:spacing w:after="200" w:line="276" w:lineRule="auto"/>
    </w:pPr>
    <w:rPr>
      <w:rFonts w:ascii="Calibri" w:eastAsia="Calibri" w:hAnsi="Calibri" w:cs="Calibri"/>
      <w:color w:val="000000"/>
      <w:u w:color="000000"/>
    </w:rPr>
  </w:style>
  <w:style w:type="numbering" w:customStyle="1" w:styleId="Zaimportowanystyl3">
    <w:name w:val="Zaimportowany styl 3"/>
    <w:pPr>
      <w:numPr>
        <w:numId w:val="20"/>
      </w:numPr>
    </w:p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1424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2449"/>
    <w:rPr>
      <w:rFonts w:ascii="Segoe UI" w:eastAsia="Calibri" w:hAnsi="Segoe UI" w:cs="Segoe UI"/>
      <w:color w:val="000000"/>
      <w:sz w:val="18"/>
      <w:szCs w:val="18"/>
      <w:u w:color="000000"/>
    </w:rPr>
  </w:style>
  <w:style w:type="character" w:customStyle="1" w:styleId="Brak">
    <w:name w:val="Brak"/>
    <w:rsid w:val="004A5BE2"/>
  </w:style>
  <w:style w:type="paragraph" w:styleId="Tekstpodstawowywcity">
    <w:name w:val="Body Text Indent"/>
    <w:link w:val="TekstpodstawowywcityZnak"/>
    <w:rsid w:val="004A5BE2"/>
    <w:pPr>
      <w:spacing w:after="120"/>
      <w:ind w:left="283"/>
    </w:pPr>
    <w:rPr>
      <w:rFonts w:cs="Arial Unicode MS"/>
      <w:color w:val="000000"/>
      <w:sz w:val="24"/>
      <w:szCs w:val="24"/>
      <w:u w:color="000000"/>
    </w:rPr>
  </w:style>
  <w:style w:type="character" w:customStyle="1" w:styleId="TekstpodstawowywcityZnak">
    <w:name w:val="Tekst podstawowy wcięty Znak"/>
    <w:basedOn w:val="Domylnaczcionkaakapitu"/>
    <w:link w:val="Tekstpodstawowywcity"/>
    <w:rsid w:val="004A5BE2"/>
    <w:rPr>
      <w:rFonts w:cs="Arial Unicode MS"/>
      <w:color w:val="000000"/>
      <w:sz w:val="24"/>
      <w:szCs w:val="24"/>
      <w:u w:color="000000"/>
    </w:rPr>
  </w:style>
  <w:style w:type="paragraph" w:styleId="Nagwek">
    <w:name w:val="header"/>
    <w:basedOn w:val="Normalny"/>
    <w:link w:val="NagwekZnak"/>
    <w:uiPriority w:val="99"/>
    <w:unhideWhenUsed/>
    <w:rsid w:val="00DB2E0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2E0E"/>
    <w:rPr>
      <w:rFonts w:ascii="Calibri" w:eastAsia="Calibri" w:hAnsi="Calibri" w:cs="Calibri"/>
      <w:color w:val="000000"/>
      <w:sz w:val="22"/>
      <w:szCs w:val="22"/>
      <w:u w:color="000000"/>
    </w:rPr>
  </w:style>
  <w:style w:type="paragraph" w:styleId="Stopka">
    <w:name w:val="footer"/>
    <w:basedOn w:val="Normalny"/>
    <w:link w:val="StopkaZnak"/>
    <w:uiPriority w:val="99"/>
    <w:unhideWhenUsed/>
    <w:rsid w:val="00DB2E0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2E0E"/>
    <w:rPr>
      <w:rFonts w:ascii="Calibri" w:eastAsia="Calibri" w:hAnsi="Calibri" w:cs="Calibri"/>
      <w:color w:val="000000"/>
      <w:sz w:val="22"/>
      <w:szCs w:val="22"/>
      <w:u w:color="000000"/>
    </w:rPr>
  </w:style>
  <w:style w:type="table" w:styleId="Tabela-Siatka">
    <w:name w:val="Table Grid"/>
    <w:basedOn w:val="Standardowy"/>
    <w:uiPriority w:val="39"/>
    <w:rsid w:val="00C31B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658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FA367-B8A8-4EBC-BFA4-94C10B4B6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Pages>
  <Words>1072</Words>
  <Characters>6433</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Jaroszewska</cp:lastModifiedBy>
  <cp:revision>45</cp:revision>
  <dcterms:created xsi:type="dcterms:W3CDTF">2021-07-06T11:23:00Z</dcterms:created>
  <dcterms:modified xsi:type="dcterms:W3CDTF">2022-10-13T10:30:00Z</dcterms:modified>
</cp:coreProperties>
</file>